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FCD7A" w14:textId="77777777" w:rsidR="00DF198F" w:rsidRPr="004B1148" w:rsidRDefault="00DF198F" w:rsidP="00DF198F">
      <w:pPr>
        <w:tabs>
          <w:tab w:val="center" w:pos="4419"/>
          <w:tab w:val="right" w:pos="8838"/>
        </w:tabs>
        <w:jc w:val="center"/>
        <w:rPr>
          <w:rFonts w:ascii="Calibri" w:hAnsi="Calibri" w:cs="Arial"/>
          <w:b/>
          <w:color w:val="000000"/>
          <w:sz w:val="20"/>
          <w:szCs w:val="20"/>
        </w:rPr>
      </w:pPr>
      <w:r w:rsidRPr="004B1148">
        <w:rPr>
          <w:rFonts w:ascii="Calibri" w:hAnsi="Calibri" w:cs="Arial"/>
          <w:b/>
          <w:color w:val="000000"/>
          <w:sz w:val="20"/>
          <w:szCs w:val="20"/>
        </w:rPr>
        <w:t>UNIVERSIDADE FED</w:t>
      </w:r>
      <w:r>
        <w:rPr>
          <w:rFonts w:ascii="Calibri" w:hAnsi="Calibri" w:cs="Arial"/>
          <w:b/>
          <w:color w:val="000000"/>
          <w:sz w:val="20"/>
          <w:szCs w:val="20"/>
        </w:rPr>
        <w:t>E</w:t>
      </w:r>
      <w:r w:rsidRPr="004B1148">
        <w:rPr>
          <w:rFonts w:ascii="Calibri" w:hAnsi="Calibri" w:cs="Arial"/>
          <w:b/>
          <w:color w:val="000000"/>
          <w:sz w:val="20"/>
          <w:szCs w:val="20"/>
        </w:rPr>
        <w:t>RAL DE MATO GROSSO</w:t>
      </w:r>
    </w:p>
    <w:p w14:paraId="713AADD0" w14:textId="77777777" w:rsidR="00DF198F" w:rsidRPr="004B1148" w:rsidRDefault="00DF198F" w:rsidP="00DF198F">
      <w:pPr>
        <w:pStyle w:val="Cabealho"/>
        <w:jc w:val="center"/>
        <w:rPr>
          <w:rFonts w:ascii="Calibri" w:hAnsi="Calibri"/>
          <w:b/>
          <w:color w:val="000000"/>
          <w:sz w:val="20"/>
          <w:szCs w:val="20"/>
        </w:rPr>
      </w:pPr>
      <w:r w:rsidRPr="004B1148">
        <w:rPr>
          <w:rFonts w:ascii="Calibri" w:hAnsi="Calibri"/>
          <w:b/>
          <w:color w:val="000000"/>
          <w:sz w:val="20"/>
          <w:szCs w:val="20"/>
        </w:rPr>
        <w:t>PRÓ-REITORIA DE ENSINO DE PÓS-GRADUAÇÃO</w:t>
      </w:r>
    </w:p>
    <w:p w14:paraId="732B055D" w14:textId="77777777" w:rsidR="00DF198F" w:rsidRPr="004B1148" w:rsidRDefault="00DF198F" w:rsidP="00DF198F">
      <w:pPr>
        <w:pStyle w:val="Cabealho"/>
        <w:jc w:val="center"/>
        <w:rPr>
          <w:rFonts w:ascii="Calibri" w:hAnsi="Calibri"/>
          <w:b/>
          <w:color w:val="000000"/>
          <w:sz w:val="20"/>
          <w:szCs w:val="20"/>
        </w:rPr>
      </w:pPr>
      <w:r w:rsidRPr="004B1148">
        <w:rPr>
          <w:rFonts w:ascii="Calibri" w:hAnsi="Calibri"/>
          <w:b/>
          <w:color w:val="000000"/>
          <w:sz w:val="20"/>
          <w:szCs w:val="20"/>
        </w:rPr>
        <w:t>CÂMPUS UNIVERSITÁRIO DE RONDONÓPOLIS</w:t>
      </w:r>
    </w:p>
    <w:p w14:paraId="5479A3EA" w14:textId="77777777" w:rsidR="00DF198F" w:rsidRPr="004B1148" w:rsidRDefault="00DF198F" w:rsidP="00DF198F">
      <w:pPr>
        <w:pStyle w:val="Cabealho"/>
        <w:jc w:val="center"/>
        <w:rPr>
          <w:rFonts w:ascii="Calibri" w:hAnsi="Calibri"/>
          <w:b/>
          <w:color w:val="000000"/>
          <w:sz w:val="20"/>
          <w:szCs w:val="20"/>
        </w:rPr>
      </w:pPr>
      <w:r w:rsidRPr="004B1148">
        <w:rPr>
          <w:rFonts w:ascii="Calibri" w:hAnsi="Calibri"/>
          <w:b/>
          <w:color w:val="000000"/>
          <w:sz w:val="20"/>
          <w:szCs w:val="20"/>
        </w:rPr>
        <w:t>INSTITUTO DE CIÊNCIAS AGRÁRIAS E TECNOLOGICAS</w:t>
      </w:r>
    </w:p>
    <w:p w14:paraId="59922DD6" w14:textId="77777777" w:rsidR="00DF198F" w:rsidRPr="004B1148" w:rsidRDefault="00DF198F" w:rsidP="00DF198F">
      <w:pPr>
        <w:pStyle w:val="Cabealho"/>
        <w:jc w:val="center"/>
        <w:rPr>
          <w:rFonts w:ascii="Calibri" w:hAnsi="Calibri"/>
          <w:b/>
          <w:color w:val="000000"/>
          <w:sz w:val="20"/>
          <w:szCs w:val="20"/>
        </w:rPr>
      </w:pPr>
      <w:r w:rsidRPr="004B1148">
        <w:rPr>
          <w:rFonts w:ascii="Calibri" w:hAnsi="Calibri"/>
          <w:b/>
          <w:color w:val="000000"/>
          <w:sz w:val="20"/>
          <w:szCs w:val="20"/>
        </w:rPr>
        <w:t>PROGRAMA DE PÓS-GRADUAÇÃO EM GESTÃO E TECNOLOGIA AMBIENTAL</w:t>
      </w:r>
    </w:p>
    <w:p w14:paraId="57F53ED0" w14:textId="77777777" w:rsidR="00DF198F" w:rsidRPr="00CD206E" w:rsidRDefault="00DF198F" w:rsidP="00DF198F">
      <w:pPr>
        <w:pStyle w:val="Ttulo3"/>
        <w:rPr>
          <w:rFonts w:ascii="Calibri" w:hAnsi="Calibri"/>
          <w:b w:val="0"/>
        </w:rPr>
      </w:pPr>
    </w:p>
    <w:p w14:paraId="767783C1" w14:textId="77777777" w:rsidR="00DF198F" w:rsidRDefault="00DF198F" w:rsidP="00DF198F">
      <w:pPr>
        <w:pStyle w:val="Ttulo3"/>
        <w:rPr>
          <w:rFonts w:ascii="Calibri" w:hAnsi="Calibri"/>
          <w:sz w:val="22"/>
          <w:szCs w:val="22"/>
        </w:rPr>
      </w:pPr>
      <w:r w:rsidRPr="000444CA">
        <w:rPr>
          <w:rFonts w:ascii="Calibri" w:hAnsi="Calibri"/>
          <w:sz w:val="22"/>
          <w:szCs w:val="22"/>
        </w:rPr>
        <w:t>EDITAL DO PROCESSO PARA SELEÇÃO DE ALUNOS REGULARES AO CURSO DE MESTRADO EM GESTÃO E TECNOLOGIA AMBIENTAL/PPGGTA/ICAT/CUR/UFMT – 2021</w:t>
      </w:r>
    </w:p>
    <w:p w14:paraId="62068D47" w14:textId="724B78CB" w:rsidR="000444CA" w:rsidRPr="000444CA" w:rsidRDefault="000444CA" w:rsidP="000444CA">
      <w:pPr>
        <w:jc w:val="center"/>
        <w:rPr>
          <w:rFonts w:asciiTheme="minorHAnsi" w:hAnsiTheme="minorHAnsi" w:cstheme="minorHAnsi"/>
          <w:b/>
          <w:sz w:val="20"/>
          <w:szCs w:val="20"/>
        </w:rPr>
      </w:pPr>
      <w:r w:rsidRPr="000444CA">
        <w:rPr>
          <w:rFonts w:asciiTheme="minorHAnsi" w:hAnsiTheme="minorHAnsi" w:cstheme="minorHAnsi"/>
          <w:b/>
          <w:sz w:val="20"/>
          <w:szCs w:val="20"/>
        </w:rPr>
        <w:t>(Publicado em:</w:t>
      </w:r>
      <w:r w:rsidR="003A1873">
        <w:rPr>
          <w:rFonts w:asciiTheme="minorHAnsi" w:hAnsiTheme="minorHAnsi" w:cstheme="minorHAnsi"/>
          <w:b/>
          <w:sz w:val="20"/>
          <w:szCs w:val="20"/>
        </w:rPr>
        <w:t xml:space="preserve"> 26</w:t>
      </w:r>
      <w:r w:rsidRPr="000444CA">
        <w:rPr>
          <w:rFonts w:asciiTheme="minorHAnsi" w:hAnsiTheme="minorHAnsi" w:cstheme="minorHAnsi"/>
          <w:b/>
          <w:sz w:val="20"/>
          <w:szCs w:val="20"/>
        </w:rPr>
        <w:t xml:space="preserve"> /</w:t>
      </w:r>
      <w:r w:rsidR="003A1873">
        <w:rPr>
          <w:rFonts w:asciiTheme="minorHAnsi" w:hAnsiTheme="minorHAnsi" w:cstheme="minorHAnsi"/>
          <w:b/>
          <w:sz w:val="20"/>
          <w:szCs w:val="20"/>
        </w:rPr>
        <w:t>08</w:t>
      </w:r>
      <w:r w:rsidRPr="000444CA">
        <w:rPr>
          <w:rFonts w:asciiTheme="minorHAnsi" w:hAnsiTheme="minorHAnsi" w:cstheme="minorHAnsi"/>
          <w:b/>
          <w:sz w:val="20"/>
          <w:szCs w:val="20"/>
        </w:rPr>
        <w:t>/</w:t>
      </w:r>
      <w:r w:rsidR="003A1873">
        <w:rPr>
          <w:rFonts w:asciiTheme="minorHAnsi" w:hAnsiTheme="minorHAnsi" w:cstheme="minorHAnsi"/>
          <w:b/>
          <w:sz w:val="20"/>
          <w:szCs w:val="20"/>
        </w:rPr>
        <w:t>2020</w:t>
      </w:r>
      <w:r w:rsidRPr="000444CA">
        <w:rPr>
          <w:rFonts w:asciiTheme="minorHAnsi" w:hAnsiTheme="minorHAnsi" w:cstheme="minorHAnsi"/>
          <w:b/>
          <w:sz w:val="20"/>
          <w:szCs w:val="20"/>
        </w:rPr>
        <w:t>)</w:t>
      </w:r>
    </w:p>
    <w:p w14:paraId="3066DAE6" w14:textId="77777777" w:rsidR="00DF198F" w:rsidRPr="000C3A5F" w:rsidRDefault="00DF198F" w:rsidP="00DF198F">
      <w:pPr>
        <w:rPr>
          <w:rFonts w:ascii="Calibri" w:hAnsi="Calibri"/>
        </w:rPr>
      </w:pPr>
    </w:p>
    <w:p w14:paraId="74E877ED" w14:textId="77777777" w:rsidR="00DF198F" w:rsidRPr="000C3A5F" w:rsidRDefault="00DF198F" w:rsidP="00DF198F">
      <w:pPr>
        <w:pStyle w:val="Recuodecorpodetexto"/>
        <w:tabs>
          <w:tab w:val="left" w:pos="1080"/>
        </w:tabs>
        <w:spacing w:before="120" w:after="120"/>
        <w:ind w:firstLine="0"/>
        <w:rPr>
          <w:rFonts w:ascii="Calibri" w:hAnsi="Calibri"/>
          <w:szCs w:val="24"/>
        </w:rPr>
      </w:pPr>
      <w:r w:rsidRPr="000C3A5F">
        <w:rPr>
          <w:rFonts w:ascii="Calibri" w:hAnsi="Calibri"/>
          <w:szCs w:val="24"/>
        </w:rPr>
        <w:t xml:space="preserve">O </w:t>
      </w:r>
      <w:bookmarkStart w:id="0" w:name="Programa_de_Pós-Graduação_em_Educação"/>
      <w:r>
        <w:rPr>
          <w:rFonts w:ascii="Calibri" w:hAnsi="Calibri"/>
          <w:b/>
          <w:bCs/>
          <w:szCs w:val="24"/>
        </w:rPr>
        <w:t>Programa de Pós-G</w:t>
      </w:r>
      <w:r w:rsidRPr="000C3A5F">
        <w:rPr>
          <w:rFonts w:ascii="Calibri" w:hAnsi="Calibri"/>
          <w:b/>
          <w:bCs/>
          <w:szCs w:val="24"/>
        </w:rPr>
        <w:t xml:space="preserve">raduação em </w:t>
      </w:r>
      <w:r>
        <w:rPr>
          <w:rFonts w:ascii="Calibri" w:hAnsi="Calibri"/>
          <w:b/>
          <w:bCs/>
          <w:szCs w:val="24"/>
        </w:rPr>
        <w:t>Gestão e Tecnologia Ambiental</w:t>
      </w:r>
      <w:bookmarkEnd w:id="0"/>
      <w:r w:rsidRPr="000C3A5F">
        <w:rPr>
          <w:rFonts w:ascii="Calibri" w:hAnsi="Calibri"/>
          <w:szCs w:val="24"/>
        </w:rPr>
        <w:t xml:space="preserve"> (</w:t>
      </w:r>
      <w:proofErr w:type="spellStart"/>
      <w:r w:rsidRPr="000C3A5F">
        <w:rPr>
          <w:rFonts w:ascii="Calibri" w:hAnsi="Calibri"/>
          <w:szCs w:val="24"/>
        </w:rPr>
        <w:t>PP</w:t>
      </w:r>
      <w:r>
        <w:rPr>
          <w:rFonts w:ascii="Calibri" w:hAnsi="Calibri"/>
          <w:szCs w:val="24"/>
        </w:rPr>
        <w:t>gGTA</w:t>
      </w:r>
      <w:proofErr w:type="spellEnd"/>
      <w:r w:rsidRPr="000C3A5F">
        <w:rPr>
          <w:rFonts w:ascii="Calibri" w:hAnsi="Calibri"/>
          <w:szCs w:val="24"/>
        </w:rPr>
        <w:t xml:space="preserve">) do Instituto de Ciências </w:t>
      </w:r>
      <w:r>
        <w:rPr>
          <w:rFonts w:ascii="Calibri" w:hAnsi="Calibri"/>
          <w:szCs w:val="24"/>
        </w:rPr>
        <w:t>Agrárias e Tecnológicas</w:t>
      </w:r>
      <w:r w:rsidRPr="000C3A5F">
        <w:rPr>
          <w:rFonts w:ascii="Calibri" w:hAnsi="Calibri"/>
          <w:szCs w:val="24"/>
        </w:rPr>
        <w:t xml:space="preserve">, </w:t>
      </w:r>
      <w:proofErr w:type="spellStart"/>
      <w:r w:rsidRPr="000C3A5F">
        <w:rPr>
          <w:rFonts w:ascii="Calibri" w:hAnsi="Calibri"/>
          <w:szCs w:val="24"/>
        </w:rPr>
        <w:t>C</w:t>
      </w:r>
      <w:r>
        <w:rPr>
          <w:rFonts w:ascii="Calibri" w:hAnsi="Calibri"/>
          <w:szCs w:val="24"/>
        </w:rPr>
        <w:t>â</w:t>
      </w:r>
      <w:r w:rsidRPr="000C3A5F">
        <w:rPr>
          <w:rFonts w:ascii="Calibri" w:hAnsi="Calibri"/>
          <w:szCs w:val="24"/>
        </w:rPr>
        <w:t>mpus</w:t>
      </w:r>
      <w:proofErr w:type="spellEnd"/>
      <w:r w:rsidRPr="000C3A5F">
        <w:rPr>
          <w:rFonts w:ascii="Calibri" w:hAnsi="Calibri"/>
          <w:szCs w:val="24"/>
        </w:rPr>
        <w:t xml:space="preserve"> Universitário de Rondonópolis, da Universidade Federal de Mato Grosso, torna pública a abertura de inscrições e estabelece as normas para o processo de seleção de </w:t>
      </w:r>
      <w:r>
        <w:rPr>
          <w:rFonts w:ascii="Calibri" w:hAnsi="Calibri"/>
          <w:szCs w:val="24"/>
        </w:rPr>
        <w:t>alunos regulares</w:t>
      </w:r>
      <w:r w:rsidRPr="000C3A5F">
        <w:rPr>
          <w:rFonts w:ascii="Calibri" w:hAnsi="Calibri"/>
          <w:szCs w:val="24"/>
        </w:rPr>
        <w:t xml:space="preserve"> ao Curso de Mestrado em </w:t>
      </w:r>
      <w:r>
        <w:rPr>
          <w:rFonts w:ascii="Calibri" w:hAnsi="Calibri"/>
          <w:szCs w:val="24"/>
        </w:rPr>
        <w:t>Gestão e Tecnologia Ambiental</w:t>
      </w:r>
      <w:r w:rsidRPr="000C3A5F">
        <w:rPr>
          <w:rFonts w:ascii="Calibri" w:hAnsi="Calibri"/>
          <w:szCs w:val="24"/>
        </w:rPr>
        <w:t xml:space="preserve">, com ingresso </w:t>
      </w:r>
      <w:r w:rsidRPr="00487EC1">
        <w:rPr>
          <w:rFonts w:ascii="Calibri" w:hAnsi="Calibri"/>
          <w:szCs w:val="24"/>
        </w:rPr>
        <w:t xml:space="preserve">no </w:t>
      </w:r>
      <w:r>
        <w:rPr>
          <w:rFonts w:ascii="Calibri" w:hAnsi="Calibri"/>
          <w:szCs w:val="24"/>
        </w:rPr>
        <w:t xml:space="preserve">primeiro </w:t>
      </w:r>
      <w:r w:rsidRPr="00487EC1">
        <w:rPr>
          <w:rFonts w:ascii="Calibri" w:hAnsi="Calibri"/>
          <w:szCs w:val="24"/>
        </w:rPr>
        <w:t>período letivo</w:t>
      </w:r>
      <w:r>
        <w:rPr>
          <w:rFonts w:ascii="Calibri" w:hAnsi="Calibri"/>
          <w:szCs w:val="24"/>
        </w:rPr>
        <w:t xml:space="preserve"> de </w:t>
      </w:r>
      <w:r w:rsidRPr="001453C4">
        <w:rPr>
          <w:rFonts w:ascii="Calibri" w:hAnsi="Calibri"/>
          <w:szCs w:val="24"/>
        </w:rPr>
        <w:t>20</w:t>
      </w:r>
      <w:r>
        <w:rPr>
          <w:rFonts w:ascii="Calibri" w:hAnsi="Calibri"/>
          <w:szCs w:val="24"/>
        </w:rPr>
        <w:t>21</w:t>
      </w:r>
      <w:r w:rsidRPr="000C3A5F">
        <w:rPr>
          <w:rFonts w:ascii="Calibri" w:hAnsi="Calibri"/>
          <w:szCs w:val="24"/>
        </w:rPr>
        <w:t>.</w:t>
      </w:r>
    </w:p>
    <w:p w14:paraId="154DBF27" w14:textId="77777777" w:rsidR="00DF198F" w:rsidRDefault="00DF198F" w:rsidP="00DF198F">
      <w:pPr>
        <w:pStyle w:val="Recuodecorpodetexto"/>
        <w:tabs>
          <w:tab w:val="left" w:pos="1080"/>
        </w:tabs>
        <w:spacing w:before="120" w:after="120"/>
        <w:ind w:firstLine="0"/>
        <w:rPr>
          <w:rFonts w:ascii="Calibri" w:hAnsi="Calibri"/>
        </w:rPr>
      </w:pPr>
      <w:r w:rsidRPr="00297F5C">
        <w:rPr>
          <w:rFonts w:ascii="Calibri" w:hAnsi="Calibri"/>
          <w:b/>
        </w:rPr>
        <w:t>1</w:t>
      </w:r>
      <w:r w:rsidR="00250D4A">
        <w:rPr>
          <w:rFonts w:ascii="Calibri" w:hAnsi="Calibri"/>
          <w:b/>
        </w:rPr>
        <w:t>.</w:t>
      </w:r>
      <w:r w:rsidRPr="00297F5C">
        <w:rPr>
          <w:rFonts w:ascii="Calibri" w:hAnsi="Calibri"/>
          <w:b/>
        </w:rPr>
        <w:t xml:space="preserve"> Do Número de Vagas</w:t>
      </w:r>
      <w:r w:rsidRPr="000C3A5F">
        <w:rPr>
          <w:rFonts w:ascii="Calibri" w:hAnsi="Calibri"/>
          <w:b/>
        </w:rPr>
        <w:t xml:space="preserve">: </w:t>
      </w:r>
      <w:r w:rsidRPr="000C3A5F">
        <w:rPr>
          <w:rFonts w:ascii="Calibri" w:hAnsi="Calibri"/>
        </w:rPr>
        <w:t xml:space="preserve">São </w:t>
      </w:r>
      <w:r w:rsidRPr="00C06B4A">
        <w:rPr>
          <w:rFonts w:ascii="Calibri" w:hAnsi="Calibri"/>
        </w:rPr>
        <w:t xml:space="preserve">oferecidas </w:t>
      </w:r>
      <w:r w:rsidRPr="00C06B4A">
        <w:rPr>
          <w:rFonts w:ascii="Calibri" w:hAnsi="Calibri"/>
          <w:b/>
        </w:rPr>
        <w:t xml:space="preserve">até </w:t>
      </w:r>
      <w:r>
        <w:rPr>
          <w:rFonts w:ascii="Calibri" w:hAnsi="Calibri"/>
          <w:b/>
        </w:rPr>
        <w:t>1</w:t>
      </w:r>
      <w:r w:rsidR="000F7B8A">
        <w:rPr>
          <w:rFonts w:ascii="Calibri" w:hAnsi="Calibri"/>
          <w:b/>
        </w:rPr>
        <w:t>4</w:t>
      </w:r>
      <w:r w:rsidRPr="00C06B4A">
        <w:rPr>
          <w:rFonts w:ascii="Calibri" w:hAnsi="Calibri"/>
          <w:b/>
        </w:rPr>
        <w:t xml:space="preserve"> (</w:t>
      </w:r>
      <w:r>
        <w:rPr>
          <w:rFonts w:ascii="Calibri" w:hAnsi="Calibri"/>
          <w:b/>
        </w:rPr>
        <w:t>qu</w:t>
      </w:r>
      <w:r w:rsidR="000F7B8A">
        <w:rPr>
          <w:rFonts w:ascii="Calibri" w:hAnsi="Calibri"/>
          <w:b/>
        </w:rPr>
        <w:t>atorze</w:t>
      </w:r>
      <w:r w:rsidRPr="00C06B4A">
        <w:rPr>
          <w:rFonts w:ascii="Calibri" w:hAnsi="Calibri"/>
          <w:b/>
        </w:rPr>
        <w:t>) vagas</w:t>
      </w:r>
      <w:r w:rsidRPr="00C06B4A">
        <w:rPr>
          <w:rFonts w:ascii="Calibri" w:hAnsi="Calibri"/>
        </w:rPr>
        <w:t xml:space="preserve"> para</w:t>
      </w:r>
      <w:r w:rsidRPr="000C3A5F">
        <w:rPr>
          <w:rFonts w:ascii="Calibri" w:hAnsi="Calibri"/>
        </w:rPr>
        <w:t xml:space="preserve"> o Mestrado em </w:t>
      </w:r>
      <w:r>
        <w:rPr>
          <w:rFonts w:ascii="Calibri" w:hAnsi="Calibri"/>
        </w:rPr>
        <w:t xml:space="preserve">Gestão e Tecnologia Ambiental. </w:t>
      </w:r>
    </w:p>
    <w:p w14:paraId="62AAFEFA" w14:textId="77777777" w:rsidR="00DF198F" w:rsidRPr="00F12204" w:rsidRDefault="00DF198F" w:rsidP="00DF198F">
      <w:pPr>
        <w:pStyle w:val="Recuodecorpodetexto"/>
        <w:tabs>
          <w:tab w:val="left" w:pos="1080"/>
        </w:tabs>
        <w:spacing w:before="120" w:after="120"/>
        <w:ind w:firstLine="0"/>
        <w:rPr>
          <w:rFonts w:ascii="Calibri" w:hAnsi="Calibri"/>
        </w:rPr>
      </w:pPr>
      <w:r w:rsidRPr="00937E3E">
        <w:rPr>
          <w:rFonts w:ascii="Calibri" w:hAnsi="Calibri"/>
          <w:b/>
        </w:rPr>
        <w:t>1.1</w:t>
      </w:r>
      <w:r w:rsidR="00250D4A">
        <w:rPr>
          <w:rFonts w:ascii="Calibri" w:hAnsi="Calibri"/>
          <w:b/>
        </w:rPr>
        <w:t>.</w:t>
      </w:r>
      <w:r w:rsidRPr="00937E3E">
        <w:rPr>
          <w:rFonts w:ascii="Calibri" w:hAnsi="Calibri"/>
          <w:b/>
        </w:rPr>
        <w:t xml:space="preserve"> Do regime e funcionamento</w:t>
      </w:r>
      <w:r w:rsidRPr="000F7B8A">
        <w:rPr>
          <w:rFonts w:ascii="Calibri" w:hAnsi="Calibri"/>
          <w:b/>
        </w:rPr>
        <w:t xml:space="preserve">: </w:t>
      </w:r>
      <w:r w:rsidRPr="000F7B8A">
        <w:rPr>
          <w:rFonts w:ascii="Calibri" w:hAnsi="Calibri"/>
        </w:rPr>
        <w:t xml:space="preserve">O Programa de Pós-Graduação em Gestão e Tecnologia Ambiental </w:t>
      </w:r>
      <w:r w:rsidR="000F7B8A">
        <w:rPr>
          <w:rFonts w:ascii="Calibri" w:hAnsi="Calibri"/>
        </w:rPr>
        <w:t>atua</w:t>
      </w:r>
      <w:r w:rsidRPr="000F7B8A">
        <w:rPr>
          <w:rFonts w:ascii="Calibri" w:hAnsi="Calibri"/>
        </w:rPr>
        <w:t xml:space="preserve"> em regime </w:t>
      </w:r>
      <w:r w:rsidR="000F7B8A">
        <w:rPr>
          <w:rFonts w:ascii="Calibri" w:hAnsi="Calibri"/>
        </w:rPr>
        <w:t xml:space="preserve">de oferta de disciplinas em horários </w:t>
      </w:r>
      <w:r w:rsidRPr="000F7B8A">
        <w:rPr>
          <w:rFonts w:ascii="Calibri" w:hAnsi="Calibri"/>
        </w:rPr>
        <w:t xml:space="preserve">nos períodos matutino (07h às 11h), vespertino (13h às 17h) e noturno (19h às 23h), semanalmente de segunda a sábado, </w:t>
      </w:r>
      <w:r w:rsidR="000F7B8A">
        <w:rPr>
          <w:rFonts w:ascii="Calibri" w:hAnsi="Calibri"/>
        </w:rPr>
        <w:t xml:space="preserve">com o objetivo de oportunizar a compatibilização com a disponibilidade dos discentes que possuam encargos profissionais no horário comercial, </w:t>
      </w:r>
      <w:r w:rsidRPr="000F7B8A">
        <w:rPr>
          <w:rFonts w:ascii="Calibri" w:hAnsi="Calibri"/>
        </w:rPr>
        <w:t>de acordo com o calendário acadêmico da Universidade Federal de Mato Grosso.</w:t>
      </w:r>
    </w:p>
    <w:p w14:paraId="5504A56B" w14:textId="77777777" w:rsidR="00DF198F" w:rsidRPr="000C3A5F" w:rsidRDefault="00DF198F" w:rsidP="00DF198F">
      <w:pPr>
        <w:pStyle w:val="Recuodecorpodetexto"/>
        <w:tabs>
          <w:tab w:val="left" w:pos="1080"/>
        </w:tabs>
        <w:spacing w:before="120" w:after="120"/>
        <w:ind w:firstLine="0"/>
        <w:rPr>
          <w:rFonts w:ascii="Calibri" w:hAnsi="Calibri"/>
          <w:b/>
          <w:szCs w:val="24"/>
        </w:rPr>
      </w:pPr>
      <w:r>
        <w:rPr>
          <w:rFonts w:ascii="Calibri" w:hAnsi="Calibri"/>
          <w:b/>
        </w:rPr>
        <w:t>1.2</w:t>
      </w:r>
      <w:r w:rsidR="00250D4A">
        <w:rPr>
          <w:rFonts w:ascii="Calibri" w:hAnsi="Calibri"/>
          <w:b/>
        </w:rPr>
        <w:t xml:space="preserve">. </w:t>
      </w:r>
      <w:r>
        <w:rPr>
          <w:rFonts w:ascii="Calibri" w:hAnsi="Calibri"/>
          <w:b/>
        </w:rPr>
        <w:t>Linhas de Pesquisa/Nº de Vagas</w:t>
      </w:r>
    </w:p>
    <w:tbl>
      <w:tblPr>
        <w:tblW w:w="48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57"/>
      </w:tblGrid>
      <w:tr w:rsidR="00DF198F" w:rsidRPr="00B2769B" w14:paraId="0AF01908" w14:textId="77777777" w:rsidTr="00F567F5">
        <w:trPr>
          <w:trHeight w:val="397"/>
        </w:trPr>
        <w:tc>
          <w:tcPr>
            <w:tcW w:w="5000" w:type="pct"/>
            <w:tcBorders>
              <w:bottom w:val="single" w:sz="4" w:space="0" w:color="auto"/>
            </w:tcBorders>
            <w:shd w:val="clear" w:color="auto" w:fill="auto"/>
            <w:vAlign w:val="center"/>
          </w:tcPr>
          <w:p w14:paraId="2E4AE997" w14:textId="77777777" w:rsidR="00DF198F" w:rsidRDefault="00DF198F" w:rsidP="00F567F5">
            <w:pPr>
              <w:jc w:val="center"/>
              <w:rPr>
                <w:rFonts w:ascii="Calibri" w:hAnsi="Calibri"/>
                <w:b/>
              </w:rPr>
            </w:pPr>
            <w:r w:rsidRPr="000108FC">
              <w:rPr>
                <w:rFonts w:ascii="Calibri" w:hAnsi="Calibri"/>
                <w:b/>
              </w:rPr>
              <w:t>Gestão Ambiental e de Recursos Naturais</w:t>
            </w:r>
            <w:r w:rsidR="000F7B8A">
              <w:rPr>
                <w:rFonts w:ascii="Calibri" w:hAnsi="Calibri"/>
                <w:b/>
              </w:rPr>
              <w:t>: 07 (sete) vagas</w:t>
            </w:r>
          </w:p>
        </w:tc>
      </w:tr>
      <w:tr w:rsidR="00DF198F" w:rsidRPr="00B2769B" w14:paraId="7D17095C" w14:textId="77777777" w:rsidTr="00F567F5">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7FCECD9" w14:textId="77777777" w:rsidR="00DF198F" w:rsidRPr="000108FC" w:rsidRDefault="00DF198F" w:rsidP="00F567F5">
            <w:pPr>
              <w:jc w:val="center"/>
              <w:rPr>
                <w:rFonts w:asciiTheme="minorHAnsi" w:hAnsiTheme="minorHAnsi"/>
                <w:b/>
              </w:rPr>
            </w:pPr>
            <w:r>
              <w:rPr>
                <w:rFonts w:asciiTheme="minorHAnsi" w:hAnsiTheme="minorHAnsi"/>
                <w:b/>
              </w:rPr>
              <w:t>Tecnologias Ambientais e Sustentabilidade</w:t>
            </w:r>
            <w:r w:rsidR="000F7B8A">
              <w:rPr>
                <w:rFonts w:asciiTheme="minorHAnsi" w:hAnsiTheme="minorHAnsi"/>
                <w:b/>
              </w:rPr>
              <w:t>: 07 (sete) vagas</w:t>
            </w:r>
          </w:p>
        </w:tc>
      </w:tr>
    </w:tbl>
    <w:p w14:paraId="77CF0807" w14:textId="77777777" w:rsidR="00DF198F" w:rsidRDefault="00DF198F" w:rsidP="00DF198F">
      <w:pPr>
        <w:pStyle w:val="Recuodecorpodetexto"/>
        <w:tabs>
          <w:tab w:val="left" w:pos="1080"/>
        </w:tabs>
        <w:spacing w:before="120" w:after="120"/>
        <w:ind w:firstLine="0"/>
        <w:rPr>
          <w:rFonts w:ascii="Calibri" w:hAnsi="Calibri"/>
          <w:b/>
          <w:bCs/>
          <w:szCs w:val="24"/>
        </w:rPr>
      </w:pPr>
      <w:bookmarkStart w:id="1" w:name="As_inscrições"/>
    </w:p>
    <w:p w14:paraId="5C73ED40" w14:textId="77777777" w:rsidR="00DF198F" w:rsidRDefault="00DF198F" w:rsidP="00DF198F">
      <w:pPr>
        <w:pStyle w:val="Recuodecorpodetexto"/>
        <w:tabs>
          <w:tab w:val="left" w:pos="1080"/>
        </w:tabs>
        <w:spacing w:before="120" w:after="120"/>
        <w:ind w:firstLine="0"/>
        <w:rPr>
          <w:rFonts w:ascii="Calibri" w:hAnsi="Calibri"/>
          <w:b/>
          <w:bCs/>
          <w:szCs w:val="24"/>
        </w:rPr>
      </w:pPr>
      <w:r w:rsidRPr="00297F5C">
        <w:rPr>
          <w:rFonts w:ascii="Calibri" w:hAnsi="Calibri"/>
          <w:b/>
          <w:bCs/>
          <w:szCs w:val="24"/>
        </w:rPr>
        <w:t>2</w:t>
      </w:r>
      <w:r w:rsidR="00921618">
        <w:rPr>
          <w:rFonts w:ascii="Calibri" w:hAnsi="Calibri"/>
          <w:b/>
          <w:bCs/>
          <w:szCs w:val="24"/>
        </w:rPr>
        <w:t xml:space="preserve">. </w:t>
      </w:r>
      <w:r w:rsidRPr="00297F5C">
        <w:rPr>
          <w:rFonts w:ascii="Calibri" w:hAnsi="Calibri"/>
          <w:b/>
          <w:bCs/>
          <w:szCs w:val="24"/>
        </w:rPr>
        <w:t>Das inscrições</w:t>
      </w:r>
      <w:bookmarkEnd w:id="1"/>
      <w:r w:rsidRPr="00297F5C">
        <w:rPr>
          <w:rFonts w:ascii="Calibri" w:hAnsi="Calibri"/>
          <w:b/>
          <w:bCs/>
          <w:szCs w:val="24"/>
        </w:rPr>
        <w:t>:</w:t>
      </w:r>
    </w:p>
    <w:p w14:paraId="6661A210" w14:textId="77777777" w:rsidR="00250EF1" w:rsidRDefault="00DF198F" w:rsidP="00DF198F">
      <w:pPr>
        <w:pStyle w:val="Recuodecorpodetexto"/>
        <w:tabs>
          <w:tab w:val="left" w:pos="1080"/>
        </w:tabs>
        <w:spacing w:before="120" w:after="120"/>
        <w:ind w:firstLine="0"/>
      </w:pPr>
      <w:r w:rsidRPr="00570BE9">
        <w:rPr>
          <w:rFonts w:asciiTheme="minorHAnsi" w:hAnsiTheme="minorHAnsi" w:cstheme="minorHAnsi"/>
        </w:rPr>
        <w:t xml:space="preserve">As inscrições ocorrerão exclusivamente via SEI </w:t>
      </w:r>
      <w:r>
        <w:rPr>
          <w:rFonts w:asciiTheme="minorHAnsi" w:hAnsiTheme="minorHAnsi" w:cstheme="minorHAnsi"/>
        </w:rPr>
        <w:t>−</w:t>
      </w:r>
      <w:r w:rsidRPr="00570BE9">
        <w:rPr>
          <w:rFonts w:asciiTheme="minorHAnsi" w:hAnsiTheme="minorHAnsi" w:cstheme="minorHAnsi"/>
        </w:rPr>
        <w:t xml:space="preserve">Sistema Eletrônico de Informações no link: </w:t>
      </w:r>
      <w:r w:rsidR="005F3AA4">
        <w:rPr>
          <w:rFonts w:asciiTheme="minorHAnsi" w:hAnsiTheme="minorHAnsi" w:cstheme="minorHAnsi"/>
        </w:rPr>
        <w:t>(</w:t>
      </w:r>
      <w:hyperlink r:id="rId8" w:history="1">
        <w:r w:rsidR="005F3AA4" w:rsidRPr="005F3AA4">
          <w:rPr>
            <w:rStyle w:val="Hyperlink"/>
            <w:rFonts w:asciiTheme="minorHAnsi" w:hAnsiTheme="minorHAnsi" w:cstheme="minorHAnsi"/>
            <w:u w:val="none"/>
          </w:rPr>
          <w:t>https://www.ufmt.br/pagina/sei-1591839050/1018</w:t>
        </w:r>
      </w:hyperlink>
      <w:r w:rsidR="005F3AA4">
        <w:rPr>
          <w:rFonts w:asciiTheme="minorHAnsi" w:hAnsiTheme="minorHAnsi" w:cstheme="minorHAnsi"/>
        </w:rPr>
        <w:t xml:space="preserve">) a ser acessado como </w:t>
      </w:r>
      <w:r w:rsidR="005F3AA4" w:rsidRPr="00F567F5">
        <w:rPr>
          <w:rFonts w:asciiTheme="minorHAnsi" w:hAnsiTheme="minorHAnsi" w:cstheme="minorHAnsi"/>
          <w:b/>
        </w:rPr>
        <w:t>Usuário Externo</w:t>
      </w:r>
      <w:r w:rsidR="005F3AA4">
        <w:rPr>
          <w:rFonts w:asciiTheme="minorHAnsi" w:hAnsiTheme="minorHAnsi" w:cstheme="minorHAnsi"/>
          <w:b/>
        </w:rPr>
        <w:t xml:space="preserve"> </w:t>
      </w:r>
      <w:r w:rsidR="005F3AA4" w:rsidRPr="00250EF1">
        <w:rPr>
          <w:rFonts w:asciiTheme="minorHAnsi" w:hAnsiTheme="minorHAnsi" w:cstheme="minorHAnsi"/>
        </w:rPr>
        <w:t xml:space="preserve">para candidatos que não possuam cadastro no sistema de protocolo da UFMT. </w:t>
      </w:r>
      <w:r w:rsidR="00250EF1" w:rsidRPr="00250EF1">
        <w:rPr>
          <w:rFonts w:asciiTheme="minorHAnsi" w:hAnsiTheme="minorHAnsi" w:cstheme="minorHAnsi"/>
        </w:rPr>
        <w:t>Para maiores orientações acessar o material de apoio:</w:t>
      </w:r>
      <w:r w:rsidR="00250EF1">
        <w:rPr>
          <w:rFonts w:asciiTheme="minorHAnsi" w:hAnsiTheme="minorHAnsi" w:cstheme="minorHAnsi"/>
        </w:rPr>
        <w:t xml:space="preserve"> (</w:t>
      </w:r>
      <w:hyperlink r:id="rId9" w:history="1">
        <w:r w:rsidR="00250EF1" w:rsidRPr="00250EF1">
          <w:rPr>
            <w:rStyle w:val="Hyperlink"/>
            <w:rFonts w:asciiTheme="minorHAnsi" w:hAnsiTheme="minorHAnsi" w:cstheme="minorHAnsi"/>
            <w:u w:val="none"/>
          </w:rPr>
          <w:t>https://www1.ufmt.br/ufmt/un/secao/12340/sei</w:t>
        </w:r>
      </w:hyperlink>
      <w:r w:rsidR="00CF3681">
        <w:t>).</w:t>
      </w:r>
    </w:p>
    <w:p w14:paraId="4A933CA5" w14:textId="77777777" w:rsidR="00DF198F" w:rsidRPr="00570BE9" w:rsidRDefault="00DF198F" w:rsidP="00DF198F">
      <w:pPr>
        <w:pStyle w:val="Recuodecorpodetexto"/>
        <w:tabs>
          <w:tab w:val="left" w:pos="1080"/>
        </w:tabs>
        <w:spacing w:before="120" w:after="120"/>
        <w:ind w:firstLine="0"/>
        <w:rPr>
          <w:rFonts w:asciiTheme="minorHAnsi" w:hAnsiTheme="minorHAnsi" w:cstheme="minorHAnsi"/>
        </w:rPr>
      </w:pPr>
      <w:r w:rsidRPr="00570BE9">
        <w:rPr>
          <w:rFonts w:asciiTheme="minorHAnsi" w:hAnsiTheme="minorHAnsi" w:cstheme="minorHAnsi"/>
        </w:rPr>
        <w:t>O requerimento</w:t>
      </w:r>
      <w:r w:rsidR="00250EF1">
        <w:rPr>
          <w:rFonts w:asciiTheme="minorHAnsi" w:hAnsiTheme="minorHAnsi" w:cstheme="minorHAnsi"/>
        </w:rPr>
        <w:t xml:space="preserve"> de inscrição</w:t>
      </w:r>
      <w:r w:rsidRPr="00570BE9">
        <w:rPr>
          <w:rFonts w:asciiTheme="minorHAnsi" w:hAnsiTheme="minorHAnsi" w:cstheme="minorHAnsi"/>
        </w:rPr>
        <w:t xml:space="preserve"> e os respectivos documentos </w:t>
      </w:r>
      <w:r w:rsidR="00CF3681">
        <w:rPr>
          <w:rFonts w:asciiTheme="minorHAnsi" w:hAnsiTheme="minorHAnsi" w:cstheme="minorHAnsi"/>
        </w:rPr>
        <w:t xml:space="preserve">(vide itens 2.8 deste Edital) </w:t>
      </w:r>
      <w:r w:rsidRPr="00570BE9">
        <w:rPr>
          <w:rFonts w:asciiTheme="minorHAnsi" w:hAnsiTheme="minorHAnsi" w:cstheme="minorHAnsi"/>
        </w:rPr>
        <w:t xml:space="preserve">deverão </w:t>
      </w:r>
      <w:r w:rsidR="00CF3681">
        <w:rPr>
          <w:rFonts w:asciiTheme="minorHAnsi" w:hAnsiTheme="minorHAnsi" w:cstheme="minorHAnsi"/>
        </w:rPr>
        <w:t xml:space="preserve">ser enviados via </w:t>
      </w:r>
      <w:r w:rsidR="00CF3681" w:rsidRPr="00570BE9">
        <w:rPr>
          <w:rFonts w:asciiTheme="minorHAnsi" w:hAnsiTheme="minorHAnsi" w:cstheme="minorHAnsi"/>
        </w:rPr>
        <w:t xml:space="preserve">SEI </w:t>
      </w:r>
      <w:r w:rsidR="00CF3681">
        <w:rPr>
          <w:rFonts w:asciiTheme="minorHAnsi" w:hAnsiTheme="minorHAnsi" w:cstheme="minorHAnsi"/>
        </w:rPr>
        <w:t xml:space="preserve">− </w:t>
      </w:r>
      <w:r w:rsidR="00CF3681" w:rsidRPr="00570BE9">
        <w:rPr>
          <w:rFonts w:asciiTheme="minorHAnsi" w:hAnsiTheme="minorHAnsi" w:cstheme="minorHAnsi"/>
        </w:rPr>
        <w:t>Sistema Eletrônico de Informações</w:t>
      </w:r>
      <w:r w:rsidRPr="00570BE9">
        <w:rPr>
          <w:rFonts w:asciiTheme="minorHAnsi" w:hAnsiTheme="minorHAnsi" w:cstheme="minorHAnsi"/>
        </w:rPr>
        <w:t>, para o Programa de Pós-Graduação em Gestão e Tecnologia Ambiental,</w:t>
      </w:r>
      <w:r w:rsidR="00250EF1">
        <w:rPr>
          <w:rFonts w:asciiTheme="minorHAnsi" w:hAnsiTheme="minorHAnsi" w:cstheme="minorHAnsi"/>
        </w:rPr>
        <w:t xml:space="preserve"> no </w:t>
      </w:r>
      <w:r w:rsidRPr="00570BE9">
        <w:rPr>
          <w:rFonts w:asciiTheme="minorHAnsi" w:hAnsiTheme="minorHAnsi" w:cstheme="minorHAnsi"/>
        </w:rPr>
        <w:t xml:space="preserve">período de </w:t>
      </w:r>
      <w:r>
        <w:rPr>
          <w:rFonts w:asciiTheme="minorHAnsi" w:hAnsiTheme="minorHAnsi" w:cstheme="minorHAnsi"/>
          <w:b/>
          <w:bCs/>
        </w:rPr>
        <w:t>03 a 11</w:t>
      </w:r>
      <w:r w:rsidRPr="00A55E90">
        <w:rPr>
          <w:rFonts w:asciiTheme="minorHAnsi" w:hAnsiTheme="minorHAnsi" w:cstheme="minorHAnsi"/>
          <w:b/>
          <w:bCs/>
        </w:rPr>
        <w:t xml:space="preserve"> de novembro de 2020. </w:t>
      </w:r>
    </w:p>
    <w:p w14:paraId="0D8A50F3" w14:textId="77777777" w:rsidR="00DF198F" w:rsidRDefault="00DF198F" w:rsidP="00DF198F">
      <w:pPr>
        <w:pStyle w:val="Recuodecorpodetexto"/>
        <w:tabs>
          <w:tab w:val="left" w:pos="1080"/>
        </w:tabs>
        <w:spacing w:before="120" w:after="120"/>
        <w:ind w:firstLine="0"/>
        <w:rPr>
          <w:rFonts w:asciiTheme="minorHAnsi" w:hAnsiTheme="minorHAnsi" w:cstheme="minorHAnsi"/>
        </w:rPr>
      </w:pPr>
      <w:r w:rsidRPr="00570BE9">
        <w:rPr>
          <w:rFonts w:asciiTheme="minorHAnsi" w:hAnsiTheme="minorHAnsi" w:cstheme="minorHAnsi"/>
        </w:rPr>
        <w:t xml:space="preserve">Após efetuar a inscrição, os (as) candidatos (as), deverão acompanhar o andamento do processo pelo número emitido pelo Sistema Eletrônico de Informações (SEI) na página oficial da UFMT. Não serão aceitas inscrições presenciais, por via postal ou qualquer outra modalidade. </w:t>
      </w:r>
    </w:p>
    <w:p w14:paraId="0E5026F0" w14:textId="77777777" w:rsidR="00DF198F" w:rsidRPr="00570BE9" w:rsidRDefault="00DF198F" w:rsidP="00DF198F">
      <w:pPr>
        <w:pStyle w:val="Recuodecorpodetexto"/>
        <w:tabs>
          <w:tab w:val="left" w:pos="1080"/>
        </w:tabs>
        <w:spacing w:before="120" w:after="120"/>
        <w:ind w:firstLine="0"/>
        <w:rPr>
          <w:rFonts w:asciiTheme="minorHAnsi" w:hAnsiTheme="minorHAnsi" w:cstheme="minorHAnsi"/>
        </w:rPr>
      </w:pPr>
      <w:r>
        <w:rPr>
          <w:rFonts w:asciiTheme="minorHAnsi" w:hAnsiTheme="minorHAnsi" w:cstheme="minorHAnsi"/>
        </w:rPr>
        <w:lastRenderedPageBreak/>
        <w:t>Os candidatos devem ter ciência que, para realizar o protocolo no Sistema SEI, é necessário prévio cadastro, sendo recomendável que esse seja realizado com 02 (dois) dias úteis de antecedência.</w:t>
      </w:r>
    </w:p>
    <w:p w14:paraId="33F2828E" w14:textId="77777777" w:rsidR="00DF198F" w:rsidRPr="00297F5C" w:rsidRDefault="00DF198F" w:rsidP="00DF198F">
      <w:pPr>
        <w:pStyle w:val="Recuodecorpodetexto"/>
        <w:tabs>
          <w:tab w:val="left" w:pos="1080"/>
        </w:tabs>
        <w:ind w:firstLine="0"/>
        <w:rPr>
          <w:rFonts w:ascii="Calibri" w:hAnsi="Calibri"/>
          <w:szCs w:val="24"/>
        </w:rPr>
      </w:pPr>
    </w:p>
    <w:p w14:paraId="7987525B" w14:textId="77777777" w:rsidR="00DF198F" w:rsidRDefault="00DF198F" w:rsidP="00DF198F">
      <w:pPr>
        <w:jc w:val="both"/>
        <w:rPr>
          <w:rFonts w:ascii="Calibri" w:hAnsi="Calibri"/>
        </w:rPr>
      </w:pPr>
      <w:r w:rsidRPr="000C3A5F">
        <w:rPr>
          <w:rFonts w:ascii="Calibri" w:hAnsi="Calibri"/>
          <w:b/>
        </w:rPr>
        <w:t>2.</w:t>
      </w:r>
      <w:r>
        <w:rPr>
          <w:rFonts w:ascii="Calibri" w:hAnsi="Calibri"/>
          <w:b/>
        </w:rPr>
        <w:t>1</w:t>
      </w:r>
      <w:r w:rsidR="00250D4A">
        <w:rPr>
          <w:rFonts w:ascii="Calibri" w:hAnsi="Calibri"/>
          <w:b/>
        </w:rPr>
        <w:t>.</w:t>
      </w:r>
      <w:r>
        <w:rPr>
          <w:rFonts w:ascii="Calibri" w:hAnsi="Calibri"/>
          <w:b/>
        </w:rPr>
        <w:t xml:space="preserve"> </w:t>
      </w:r>
      <w:r w:rsidRPr="000C3A5F">
        <w:rPr>
          <w:rFonts w:ascii="Calibri" w:hAnsi="Calibri"/>
        </w:rPr>
        <w:t xml:space="preserve">O valor da </w:t>
      </w:r>
      <w:r w:rsidRPr="004D325D">
        <w:rPr>
          <w:rFonts w:ascii="Calibri" w:hAnsi="Calibri"/>
          <w:b/>
        </w:rPr>
        <w:t xml:space="preserve">taxa de inscrição é de </w:t>
      </w:r>
      <w:r w:rsidRPr="00A11C14">
        <w:rPr>
          <w:rFonts w:ascii="Calibri" w:hAnsi="Calibri"/>
          <w:b/>
        </w:rPr>
        <w:t xml:space="preserve">R$ </w:t>
      </w:r>
      <w:r>
        <w:rPr>
          <w:rFonts w:ascii="Calibri" w:hAnsi="Calibri"/>
          <w:b/>
        </w:rPr>
        <w:t xml:space="preserve">196,40 </w:t>
      </w:r>
      <w:r w:rsidRPr="000C3A5F">
        <w:rPr>
          <w:rFonts w:ascii="Calibri" w:hAnsi="Calibri"/>
        </w:rPr>
        <w:t>(</w:t>
      </w:r>
      <w:r>
        <w:rPr>
          <w:rFonts w:ascii="Calibri" w:hAnsi="Calibri"/>
        </w:rPr>
        <w:t>cento e noventa e seis reais e quarenta centavos</w:t>
      </w:r>
      <w:r w:rsidRPr="000C3A5F">
        <w:rPr>
          <w:rFonts w:ascii="Calibri" w:hAnsi="Calibri"/>
        </w:rPr>
        <w:t xml:space="preserve">) e deverá ser pago exclusivamente por meio de Boleto Bancário. O Boleto Bancário para pagamento da taxa de inscrição ficará disponível na página da Fundação </w:t>
      </w:r>
      <w:proofErr w:type="spellStart"/>
      <w:r w:rsidRPr="000C3A5F">
        <w:rPr>
          <w:rFonts w:ascii="Calibri" w:hAnsi="Calibri"/>
        </w:rPr>
        <w:t>Uniselva</w:t>
      </w:r>
      <w:proofErr w:type="spellEnd"/>
      <w:r w:rsidRPr="000C3A5F">
        <w:rPr>
          <w:rFonts w:ascii="Calibri" w:hAnsi="Calibri"/>
        </w:rPr>
        <w:t xml:space="preserve"> (</w:t>
      </w:r>
      <w:hyperlink r:id="rId10" w:history="1">
        <w:r w:rsidRPr="00C5628B">
          <w:rPr>
            <w:rStyle w:val="Hyperlink"/>
            <w:rFonts w:ascii="Calibri" w:hAnsi="Calibri"/>
            <w:u w:val="none"/>
          </w:rPr>
          <w:t>http://www.uniselva.org.br</w:t>
        </w:r>
      </w:hyperlink>
      <w:r w:rsidRPr="00C5628B">
        <w:rPr>
          <w:rFonts w:ascii="Calibri" w:hAnsi="Calibri"/>
        </w:rPr>
        <w:t>)</w:t>
      </w:r>
      <w:r w:rsidRPr="000C3A5F">
        <w:rPr>
          <w:rFonts w:ascii="Calibri" w:hAnsi="Calibri"/>
        </w:rPr>
        <w:t xml:space="preserve"> durante o período de </w:t>
      </w:r>
      <w:r>
        <w:rPr>
          <w:rFonts w:ascii="Calibri" w:hAnsi="Calibri"/>
          <w:b/>
        </w:rPr>
        <w:t>03 a 06</w:t>
      </w:r>
      <w:r w:rsidRPr="0042391A">
        <w:rPr>
          <w:rFonts w:ascii="Calibri" w:hAnsi="Calibri"/>
          <w:b/>
        </w:rPr>
        <w:t xml:space="preserve"> de </w:t>
      </w:r>
      <w:r>
        <w:rPr>
          <w:rFonts w:ascii="Calibri" w:hAnsi="Calibri"/>
          <w:b/>
        </w:rPr>
        <w:t>novembro</w:t>
      </w:r>
      <w:r w:rsidRPr="0042391A">
        <w:rPr>
          <w:rFonts w:ascii="Calibri" w:hAnsi="Calibri"/>
          <w:b/>
        </w:rPr>
        <w:t xml:space="preserve"> de 20</w:t>
      </w:r>
      <w:r>
        <w:rPr>
          <w:rFonts w:ascii="Calibri" w:hAnsi="Calibri"/>
          <w:b/>
        </w:rPr>
        <w:t>20, até às 23h59min</w:t>
      </w:r>
      <w:r w:rsidRPr="000C3A5F">
        <w:rPr>
          <w:rFonts w:ascii="Calibri" w:hAnsi="Calibri"/>
        </w:rPr>
        <w:t xml:space="preserve">. </w:t>
      </w:r>
    </w:p>
    <w:p w14:paraId="576F65EB" w14:textId="77777777" w:rsidR="00DF198F" w:rsidRDefault="00DF198F" w:rsidP="00DF198F">
      <w:pPr>
        <w:jc w:val="both"/>
        <w:rPr>
          <w:rFonts w:ascii="Calibri" w:hAnsi="Calibri"/>
        </w:rPr>
      </w:pPr>
    </w:p>
    <w:p w14:paraId="67A5C1C2" w14:textId="77777777" w:rsidR="00DF198F" w:rsidRDefault="00DF198F" w:rsidP="00DF198F">
      <w:pPr>
        <w:jc w:val="both"/>
        <w:rPr>
          <w:rFonts w:ascii="Calibri" w:hAnsi="Calibri"/>
        </w:rPr>
      </w:pPr>
      <w:r w:rsidRPr="000C3A5F">
        <w:rPr>
          <w:rFonts w:ascii="Calibri" w:hAnsi="Calibri"/>
          <w:b/>
        </w:rPr>
        <w:t>2.</w:t>
      </w:r>
      <w:r>
        <w:rPr>
          <w:rFonts w:ascii="Calibri" w:hAnsi="Calibri"/>
          <w:b/>
        </w:rPr>
        <w:t>2</w:t>
      </w:r>
      <w:r w:rsidR="00250D4A">
        <w:rPr>
          <w:rFonts w:ascii="Calibri" w:hAnsi="Calibri"/>
          <w:b/>
        </w:rPr>
        <w:t>.</w:t>
      </w:r>
      <w:r w:rsidRPr="000C3A5F">
        <w:rPr>
          <w:rFonts w:ascii="Calibri" w:hAnsi="Calibri"/>
        </w:rPr>
        <w:t xml:space="preserve"> Somente será aceito como </w:t>
      </w:r>
      <w:r w:rsidRPr="00B715B8">
        <w:rPr>
          <w:rFonts w:ascii="Calibri" w:hAnsi="Calibri"/>
          <w:b/>
        </w:rPr>
        <w:t>comprovante de pagamento o Boleto Bancário</w:t>
      </w:r>
      <w:r w:rsidRPr="000C3A5F">
        <w:rPr>
          <w:rFonts w:ascii="Calibri" w:hAnsi="Calibri"/>
        </w:rPr>
        <w:t xml:space="preserve"> com autenticação mecânica ou o Boleto Bancário com o comprovante de pagamento original emitido pelos caixas eletrônicos</w:t>
      </w:r>
      <w:r>
        <w:rPr>
          <w:rFonts w:ascii="Calibri" w:hAnsi="Calibri"/>
        </w:rPr>
        <w:t xml:space="preserve"> (não terá validade comprovante de agendamento de pagamento)</w:t>
      </w:r>
      <w:r w:rsidRPr="000C3A5F">
        <w:rPr>
          <w:rFonts w:ascii="Calibri" w:hAnsi="Calibri"/>
        </w:rPr>
        <w:t>. O valor da taxa de inscrição não será devolvido.</w:t>
      </w:r>
    </w:p>
    <w:p w14:paraId="5D072410" w14:textId="77777777" w:rsidR="00DF198F" w:rsidRDefault="00DF198F" w:rsidP="00DF198F">
      <w:pPr>
        <w:jc w:val="both"/>
        <w:rPr>
          <w:rFonts w:ascii="Calibri" w:hAnsi="Calibri"/>
        </w:rPr>
      </w:pPr>
    </w:p>
    <w:p w14:paraId="75FF6BED" w14:textId="77777777" w:rsidR="00DF198F" w:rsidRDefault="00DF198F" w:rsidP="00DF198F">
      <w:pPr>
        <w:jc w:val="both"/>
        <w:rPr>
          <w:rFonts w:ascii="Calibri" w:hAnsi="Calibri"/>
          <w:color w:val="222222"/>
        </w:rPr>
      </w:pPr>
      <w:r>
        <w:rPr>
          <w:rFonts w:ascii="Calibri" w:hAnsi="Calibri"/>
          <w:b/>
        </w:rPr>
        <w:t>2.2.1</w:t>
      </w:r>
      <w:r w:rsidR="00250D4A">
        <w:rPr>
          <w:rFonts w:ascii="Calibri" w:hAnsi="Calibri"/>
          <w:b/>
        </w:rPr>
        <w:t>.</w:t>
      </w:r>
      <w:r>
        <w:rPr>
          <w:rFonts w:ascii="Calibri" w:hAnsi="Calibri"/>
          <w:b/>
        </w:rPr>
        <w:t xml:space="preserve"> </w:t>
      </w:r>
      <w:r w:rsidRPr="000E2820">
        <w:rPr>
          <w:rFonts w:ascii="Calibri" w:hAnsi="Calibri"/>
          <w:color w:val="222222"/>
        </w:rPr>
        <w:t>De acordo com o Decreto n</w:t>
      </w:r>
      <w:r>
        <w:rPr>
          <w:rFonts w:ascii="Calibri" w:hAnsi="Calibri"/>
          <w:color w:val="222222"/>
        </w:rPr>
        <w:t>o</w:t>
      </w:r>
      <w:r w:rsidRPr="000E2820">
        <w:rPr>
          <w:rFonts w:ascii="Calibri" w:hAnsi="Calibri"/>
          <w:color w:val="222222"/>
        </w:rPr>
        <w:t xml:space="preserve">. 6.593, de 2 de outubro de 2008, fará jus à isenção total de pagamento da taxa de inscrição o candidato que, cumulativamente: </w:t>
      </w:r>
      <w:r w:rsidRPr="00E50205">
        <w:rPr>
          <w:rFonts w:ascii="Calibri" w:hAnsi="Calibri"/>
          <w:b/>
          <w:color w:val="222222"/>
        </w:rPr>
        <w:t>a)</w:t>
      </w:r>
      <w:r w:rsidRPr="000E2820">
        <w:rPr>
          <w:rFonts w:ascii="Calibri" w:hAnsi="Calibri"/>
          <w:color w:val="222222"/>
        </w:rPr>
        <w:t xml:space="preserve"> comprovar inscrição no Cadastro Único (</w:t>
      </w:r>
      <w:proofErr w:type="spellStart"/>
      <w:r w:rsidRPr="000E2820">
        <w:rPr>
          <w:rFonts w:ascii="Calibri" w:hAnsi="Calibri"/>
          <w:color w:val="222222"/>
        </w:rPr>
        <w:t>CadÚnico</w:t>
      </w:r>
      <w:proofErr w:type="spellEnd"/>
      <w:r w:rsidRPr="000E2820">
        <w:rPr>
          <w:rFonts w:ascii="Calibri" w:hAnsi="Calibri"/>
          <w:color w:val="222222"/>
        </w:rPr>
        <w:t>) para Programas Sociais do Governo Federal, de que trata o Decreto n</w:t>
      </w:r>
      <w:r>
        <w:rPr>
          <w:rFonts w:ascii="Calibri" w:hAnsi="Calibri"/>
          <w:color w:val="222222"/>
        </w:rPr>
        <w:t>o</w:t>
      </w:r>
      <w:r w:rsidRPr="000E2820">
        <w:rPr>
          <w:rFonts w:ascii="Calibri" w:hAnsi="Calibri"/>
          <w:color w:val="222222"/>
        </w:rPr>
        <w:t xml:space="preserve">. 6.135, de 26 de junho de 2007, por meio de indicação do Número de Identificação Social (NIS) do candidato, constante na base do </w:t>
      </w:r>
      <w:proofErr w:type="spellStart"/>
      <w:r w:rsidRPr="000E2820">
        <w:rPr>
          <w:rFonts w:ascii="Calibri" w:hAnsi="Calibri"/>
          <w:color w:val="222222"/>
        </w:rPr>
        <w:t>CadÚnico</w:t>
      </w:r>
      <w:proofErr w:type="spellEnd"/>
      <w:r w:rsidRPr="000E2820">
        <w:rPr>
          <w:rFonts w:ascii="Calibri" w:hAnsi="Calibri"/>
          <w:color w:val="222222"/>
        </w:rPr>
        <w:t xml:space="preserve"> existente no Ministério do Desenvolvimento Social e Combate à Fome (MDS); </w:t>
      </w:r>
      <w:r w:rsidRPr="00E50205">
        <w:rPr>
          <w:rFonts w:ascii="Calibri" w:hAnsi="Calibri"/>
          <w:b/>
          <w:color w:val="222222"/>
        </w:rPr>
        <w:t>e b)</w:t>
      </w:r>
      <w:r w:rsidRPr="000E2820">
        <w:rPr>
          <w:rFonts w:ascii="Calibri" w:hAnsi="Calibri"/>
          <w:color w:val="222222"/>
        </w:rPr>
        <w:t xml:space="preserve"> for membro de “família de baixa renda”, nos termos do Decreto n</w:t>
      </w:r>
      <w:r>
        <w:rPr>
          <w:rFonts w:ascii="Calibri" w:hAnsi="Calibri"/>
          <w:color w:val="222222"/>
        </w:rPr>
        <w:t>o</w:t>
      </w:r>
      <w:r w:rsidRPr="000E2820">
        <w:rPr>
          <w:rFonts w:ascii="Calibri" w:hAnsi="Calibri"/>
          <w:color w:val="222222"/>
        </w:rPr>
        <w:t xml:space="preserve">. 6.135, de 26 de junho de 2007. </w:t>
      </w:r>
    </w:p>
    <w:p w14:paraId="62DC5570" w14:textId="77777777" w:rsidR="00DF198F" w:rsidRDefault="00DF198F" w:rsidP="00DF198F">
      <w:pPr>
        <w:jc w:val="both"/>
        <w:rPr>
          <w:rFonts w:ascii="Calibri" w:hAnsi="Calibri"/>
          <w:color w:val="222222"/>
        </w:rPr>
      </w:pPr>
    </w:p>
    <w:p w14:paraId="39C68AB8" w14:textId="77777777" w:rsidR="00DF198F" w:rsidRDefault="00DF198F" w:rsidP="00DF198F">
      <w:pPr>
        <w:pStyle w:val="Recuodecorpodetexto"/>
        <w:tabs>
          <w:tab w:val="left" w:pos="1080"/>
        </w:tabs>
        <w:spacing w:before="120" w:after="120"/>
        <w:ind w:firstLine="0"/>
        <w:rPr>
          <w:rFonts w:ascii="Calibri" w:hAnsi="Calibri"/>
          <w:color w:val="222222"/>
        </w:rPr>
      </w:pPr>
      <w:r w:rsidRPr="00BB427A">
        <w:rPr>
          <w:rFonts w:ascii="Calibri" w:hAnsi="Calibri"/>
          <w:b/>
          <w:color w:val="222222"/>
        </w:rPr>
        <w:t>2.</w:t>
      </w:r>
      <w:r>
        <w:rPr>
          <w:rFonts w:ascii="Calibri" w:hAnsi="Calibri"/>
          <w:b/>
          <w:color w:val="222222"/>
        </w:rPr>
        <w:t>2</w:t>
      </w:r>
      <w:r w:rsidRPr="00BB427A">
        <w:rPr>
          <w:rFonts w:ascii="Calibri" w:hAnsi="Calibri"/>
          <w:b/>
          <w:color w:val="222222"/>
        </w:rPr>
        <w:t>.1.1</w:t>
      </w:r>
      <w:r w:rsidR="00250D4A">
        <w:rPr>
          <w:rFonts w:ascii="Calibri" w:hAnsi="Calibri"/>
          <w:b/>
          <w:color w:val="222222"/>
        </w:rPr>
        <w:t xml:space="preserve">. </w:t>
      </w:r>
      <w:r w:rsidRPr="000E2820">
        <w:rPr>
          <w:rFonts w:ascii="Calibri" w:hAnsi="Calibri"/>
          <w:color w:val="222222"/>
        </w:rPr>
        <w:t xml:space="preserve">O requerimento de isenção </w:t>
      </w:r>
      <w:r w:rsidRPr="00F567F5">
        <w:rPr>
          <w:rFonts w:ascii="Calibri" w:hAnsi="Calibri"/>
          <w:b/>
          <w:color w:val="222222"/>
        </w:rPr>
        <w:t>(ANEXO V)</w:t>
      </w:r>
      <w:r w:rsidR="00BB482E">
        <w:rPr>
          <w:rFonts w:ascii="Calibri" w:hAnsi="Calibri"/>
          <w:b/>
          <w:color w:val="222222"/>
        </w:rPr>
        <w:t xml:space="preserve"> </w:t>
      </w:r>
      <w:r w:rsidRPr="000E2820">
        <w:rPr>
          <w:rFonts w:ascii="Calibri" w:hAnsi="Calibri"/>
          <w:color w:val="222222"/>
        </w:rPr>
        <w:t xml:space="preserve">deverá ser </w:t>
      </w:r>
      <w:r>
        <w:rPr>
          <w:rFonts w:ascii="Calibri" w:hAnsi="Calibri"/>
          <w:color w:val="222222"/>
        </w:rPr>
        <w:t>protocolado</w:t>
      </w:r>
      <w:r w:rsidRPr="00570BE9">
        <w:rPr>
          <w:rFonts w:asciiTheme="minorHAnsi" w:hAnsiTheme="minorHAnsi" w:cstheme="minorHAnsi"/>
        </w:rPr>
        <w:t xml:space="preserve"> exclusivamente via SEI no link:</w:t>
      </w:r>
      <w:r w:rsidR="00962E97">
        <w:rPr>
          <w:rFonts w:asciiTheme="minorHAnsi" w:hAnsiTheme="minorHAnsi" w:cstheme="minorHAnsi"/>
        </w:rPr>
        <w:t xml:space="preserve"> (</w:t>
      </w:r>
      <w:hyperlink r:id="rId11" w:history="1">
        <w:r w:rsidR="00962E97" w:rsidRPr="00962E97">
          <w:rPr>
            <w:rStyle w:val="Hyperlink"/>
            <w:rFonts w:asciiTheme="minorHAnsi" w:hAnsiTheme="minorHAnsi" w:cstheme="minorHAnsi"/>
            <w:szCs w:val="24"/>
            <w:u w:val="none"/>
          </w:rPr>
          <w:t>https://www.ufmt.br/pagina/sei-1591839050/1018</w:t>
        </w:r>
      </w:hyperlink>
      <w:r w:rsidR="00962E97">
        <w:rPr>
          <w:rFonts w:asciiTheme="minorHAnsi" w:hAnsiTheme="minorHAnsi" w:cstheme="minorHAnsi"/>
        </w:rPr>
        <w:t>)</w:t>
      </w:r>
      <w:r w:rsidRPr="005C3B44">
        <w:rPr>
          <w:rFonts w:asciiTheme="minorHAnsi" w:hAnsiTheme="minorHAnsi" w:cstheme="minorHAnsi"/>
        </w:rPr>
        <w:t>,</w:t>
      </w:r>
      <w:r w:rsidRPr="000E2820">
        <w:rPr>
          <w:rFonts w:ascii="Calibri" w:hAnsi="Calibri"/>
          <w:color w:val="222222"/>
        </w:rPr>
        <w:t xml:space="preserve"> instruído com documentação comprobatória </w:t>
      </w:r>
      <w:r>
        <w:rPr>
          <w:rFonts w:ascii="Calibri" w:hAnsi="Calibri"/>
          <w:color w:val="222222"/>
        </w:rPr>
        <w:t xml:space="preserve">para </w:t>
      </w:r>
      <w:r w:rsidRPr="000E2820">
        <w:rPr>
          <w:rFonts w:ascii="Calibri" w:hAnsi="Calibri"/>
          <w:color w:val="222222"/>
        </w:rPr>
        <w:t xml:space="preserve">o Programa de Pós-Graduação em </w:t>
      </w:r>
      <w:r>
        <w:rPr>
          <w:rFonts w:ascii="Calibri" w:hAnsi="Calibri"/>
          <w:color w:val="222222"/>
        </w:rPr>
        <w:t>Gestão e Tecnologia Ambiental</w:t>
      </w:r>
      <w:r w:rsidRPr="000E2820">
        <w:rPr>
          <w:rFonts w:ascii="Calibri" w:hAnsi="Calibri"/>
          <w:color w:val="222222"/>
        </w:rPr>
        <w:t xml:space="preserve">, no período </w:t>
      </w:r>
      <w:r w:rsidRPr="00E36095">
        <w:rPr>
          <w:rFonts w:ascii="Calibri" w:hAnsi="Calibri"/>
          <w:color w:val="222222"/>
        </w:rPr>
        <w:t xml:space="preserve">de </w:t>
      </w:r>
      <w:r>
        <w:rPr>
          <w:rFonts w:ascii="Calibri" w:hAnsi="Calibri"/>
          <w:b/>
          <w:color w:val="222222"/>
        </w:rPr>
        <w:t>26 a 27</w:t>
      </w:r>
      <w:r w:rsidRPr="0042391A">
        <w:rPr>
          <w:rFonts w:ascii="Calibri" w:hAnsi="Calibri"/>
          <w:b/>
          <w:color w:val="222222"/>
        </w:rPr>
        <w:t xml:space="preserve"> de</w:t>
      </w:r>
      <w:r>
        <w:rPr>
          <w:rFonts w:ascii="Calibri" w:hAnsi="Calibri"/>
          <w:b/>
          <w:color w:val="222222"/>
        </w:rPr>
        <w:t xml:space="preserve"> outubro </w:t>
      </w:r>
      <w:r w:rsidRPr="0042391A">
        <w:rPr>
          <w:rFonts w:ascii="Calibri" w:hAnsi="Calibri"/>
          <w:b/>
          <w:color w:val="222222"/>
        </w:rPr>
        <w:t>de 20</w:t>
      </w:r>
      <w:r>
        <w:rPr>
          <w:rFonts w:ascii="Calibri" w:hAnsi="Calibri"/>
          <w:b/>
          <w:color w:val="222222"/>
        </w:rPr>
        <w:t>20</w:t>
      </w:r>
      <w:r w:rsidRPr="000E2820">
        <w:rPr>
          <w:rFonts w:ascii="Calibri" w:hAnsi="Calibri"/>
          <w:color w:val="222222"/>
        </w:rPr>
        <w:t>.</w:t>
      </w:r>
    </w:p>
    <w:p w14:paraId="10C4974D" w14:textId="77777777" w:rsidR="00DF198F" w:rsidRDefault="00DF198F" w:rsidP="00DF198F">
      <w:pPr>
        <w:jc w:val="both"/>
        <w:rPr>
          <w:rFonts w:ascii="Calibri" w:hAnsi="Calibri"/>
          <w:color w:val="222222"/>
        </w:rPr>
      </w:pPr>
    </w:p>
    <w:p w14:paraId="60ED325F" w14:textId="77777777" w:rsidR="00DF198F" w:rsidRPr="00041453" w:rsidRDefault="00DF198F" w:rsidP="00DF198F">
      <w:pPr>
        <w:shd w:val="clear" w:color="auto" w:fill="FFFFFF"/>
        <w:jc w:val="both"/>
        <w:rPr>
          <w:rFonts w:ascii="Calibri" w:hAnsi="Calibri"/>
          <w:szCs w:val="22"/>
        </w:rPr>
      </w:pPr>
      <w:r w:rsidRPr="0056612D">
        <w:rPr>
          <w:rFonts w:ascii="Calibri" w:hAnsi="Calibri"/>
          <w:b/>
          <w:szCs w:val="22"/>
        </w:rPr>
        <w:t>2.3</w:t>
      </w:r>
      <w:r w:rsidR="00250D4A">
        <w:rPr>
          <w:rFonts w:ascii="Calibri" w:hAnsi="Calibri"/>
          <w:b/>
          <w:szCs w:val="22"/>
        </w:rPr>
        <w:t xml:space="preserve">. </w:t>
      </w:r>
      <w:r>
        <w:rPr>
          <w:rFonts w:ascii="Calibri" w:hAnsi="Calibri"/>
          <w:szCs w:val="22"/>
        </w:rPr>
        <w:t>A documentação</w:t>
      </w:r>
      <w:r w:rsidRPr="0056612D">
        <w:rPr>
          <w:rFonts w:ascii="Calibri" w:hAnsi="Calibri"/>
          <w:szCs w:val="22"/>
        </w:rPr>
        <w:t xml:space="preserve"> ser</w:t>
      </w:r>
      <w:r>
        <w:rPr>
          <w:rFonts w:ascii="Calibri" w:hAnsi="Calibri"/>
          <w:szCs w:val="22"/>
        </w:rPr>
        <w:t>á</w:t>
      </w:r>
      <w:r w:rsidRPr="0056612D">
        <w:rPr>
          <w:rFonts w:ascii="Calibri" w:hAnsi="Calibri"/>
          <w:szCs w:val="22"/>
        </w:rPr>
        <w:t xml:space="preserve"> analisad</w:t>
      </w:r>
      <w:r>
        <w:rPr>
          <w:rFonts w:ascii="Calibri" w:hAnsi="Calibri"/>
          <w:szCs w:val="22"/>
        </w:rPr>
        <w:t>a</w:t>
      </w:r>
      <w:r w:rsidRPr="0056612D">
        <w:rPr>
          <w:rFonts w:ascii="Calibri" w:hAnsi="Calibri"/>
          <w:szCs w:val="22"/>
        </w:rPr>
        <w:t xml:space="preserve"> e ter</w:t>
      </w:r>
      <w:r>
        <w:rPr>
          <w:rFonts w:ascii="Calibri" w:hAnsi="Calibri"/>
          <w:szCs w:val="22"/>
        </w:rPr>
        <w:t>á</w:t>
      </w:r>
      <w:r w:rsidRPr="0056612D">
        <w:rPr>
          <w:rFonts w:ascii="Calibri" w:hAnsi="Calibri"/>
          <w:szCs w:val="22"/>
        </w:rPr>
        <w:t xml:space="preserve"> parecer emitido pe</w:t>
      </w:r>
      <w:r>
        <w:rPr>
          <w:rFonts w:ascii="Calibri" w:hAnsi="Calibri"/>
          <w:szCs w:val="22"/>
        </w:rPr>
        <w:t xml:space="preserve">lo Colegiado do Curso até o dia </w:t>
      </w:r>
      <w:r>
        <w:rPr>
          <w:rFonts w:ascii="Calibri" w:hAnsi="Calibri"/>
          <w:b/>
          <w:bCs/>
          <w:szCs w:val="22"/>
        </w:rPr>
        <w:t>29 de outubro</w:t>
      </w:r>
      <w:r w:rsidRPr="00E445F5">
        <w:rPr>
          <w:rFonts w:ascii="Calibri" w:hAnsi="Calibri"/>
          <w:b/>
          <w:szCs w:val="22"/>
        </w:rPr>
        <w:t xml:space="preserve"> de 20</w:t>
      </w:r>
      <w:r>
        <w:rPr>
          <w:rFonts w:ascii="Calibri" w:hAnsi="Calibri"/>
          <w:b/>
          <w:szCs w:val="22"/>
        </w:rPr>
        <w:t>20</w:t>
      </w:r>
      <w:r w:rsidRPr="0056612D">
        <w:rPr>
          <w:rFonts w:ascii="Calibri" w:hAnsi="Calibri"/>
          <w:szCs w:val="22"/>
        </w:rPr>
        <w:t>.</w:t>
      </w:r>
      <w:r w:rsidR="00737642">
        <w:rPr>
          <w:rFonts w:ascii="Calibri" w:hAnsi="Calibri"/>
          <w:szCs w:val="22"/>
        </w:rPr>
        <w:t xml:space="preserve"> </w:t>
      </w:r>
      <w:r w:rsidRPr="00041453">
        <w:rPr>
          <w:rFonts w:ascii="Calibri" w:hAnsi="Calibri"/>
          <w:szCs w:val="22"/>
        </w:rPr>
        <w:t xml:space="preserve">O resultado será publicado </w:t>
      </w:r>
      <w:r w:rsidRPr="00041453">
        <w:rPr>
          <w:rFonts w:ascii="Calibri" w:hAnsi="Calibri"/>
          <w:bCs/>
        </w:rPr>
        <w:t>na página</w:t>
      </w:r>
      <w:r w:rsidR="00962E97">
        <w:rPr>
          <w:rFonts w:ascii="Calibri" w:hAnsi="Calibri"/>
          <w:bCs/>
        </w:rPr>
        <w:t xml:space="preserve"> </w:t>
      </w:r>
      <w:r w:rsidRPr="00041453">
        <w:rPr>
          <w:rFonts w:ascii="Calibri" w:hAnsi="Calibri"/>
          <w:bCs/>
        </w:rPr>
        <w:t>da UFMT (</w:t>
      </w:r>
      <w:hyperlink r:id="rId12" w:history="1">
        <w:r w:rsidRPr="005C3B44">
          <w:rPr>
            <w:rStyle w:val="Hyperlink"/>
            <w:rFonts w:asciiTheme="minorHAnsi" w:hAnsiTheme="minorHAnsi" w:cstheme="minorHAnsi"/>
            <w:u w:val="none"/>
          </w:rPr>
          <w:t>https://www.ufmt.br/pro-reitoria/prop</w:t>
        </w:r>
        <w:r>
          <w:rPr>
            <w:rStyle w:val="Hyperlink"/>
          </w:rPr>
          <w:t>g</w:t>
        </w:r>
      </w:hyperlink>
      <w:r w:rsidRPr="00041453">
        <w:rPr>
          <w:rFonts w:ascii="Calibri" w:hAnsi="Calibri"/>
          <w:bCs/>
        </w:rPr>
        <w:t>)</w:t>
      </w:r>
      <w:r>
        <w:rPr>
          <w:rFonts w:ascii="Calibri" w:hAnsi="Calibri"/>
          <w:bCs/>
        </w:rPr>
        <w:t>.</w:t>
      </w:r>
    </w:p>
    <w:p w14:paraId="06B258B5" w14:textId="77777777" w:rsidR="00DF198F" w:rsidRPr="0056612D" w:rsidRDefault="00DF198F" w:rsidP="00DF198F">
      <w:pPr>
        <w:shd w:val="clear" w:color="auto" w:fill="FFFFFF"/>
        <w:jc w:val="both"/>
        <w:rPr>
          <w:rFonts w:ascii="Calibri" w:hAnsi="Calibri"/>
          <w:szCs w:val="22"/>
        </w:rPr>
      </w:pPr>
    </w:p>
    <w:p w14:paraId="0301C457" w14:textId="77777777" w:rsidR="00DF198F" w:rsidRDefault="00DF198F" w:rsidP="00DF198F">
      <w:pPr>
        <w:shd w:val="clear" w:color="auto" w:fill="FFFFFF"/>
        <w:jc w:val="both"/>
        <w:rPr>
          <w:rFonts w:ascii="Calibri" w:hAnsi="Calibri"/>
          <w:color w:val="222222"/>
        </w:rPr>
      </w:pPr>
      <w:r w:rsidRPr="000E2820">
        <w:rPr>
          <w:rFonts w:ascii="Calibri" w:hAnsi="Calibri"/>
          <w:b/>
          <w:color w:val="222222"/>
        </w:rPr>
        <w:t>2.</w:t>
      </w:r>
      <w:r>
        <w:rPr>
          <w:rFonts w:ascii="Calibri" w:hAnsi="Calibri"/>
          <w:b/>
          <w:color w:val="222222"/>
        </w:rPr>
        <w:t>4</w:t>
      </w:r>
      <w:r w:rsidR="00250D4A">
        <w:rPr>
          <w:rFonts w:ascii="Calibri" w:hAnsi="Calibri"/>
          <w:b/>
          <w:color w:val="222222"/>
        </w:rPr>
        <w:t xml:space="preserve">. </w:t>
      </w:r>
      <w:r w:rsidRPr="000E2820">
        <w:rPr>
          <w:rFonts w:ascii="Calibri" w:hAnsi="Calibri"/>
          <w:color w:val="222222"/>
        </w:rPr>
        <w:t xml:space="preserve">O candidato cuja solicitação de isenção do pagamento de taxa de inscrição for </w:t>
      </w:r>
      <w:r w:rsidRPr="00E50205">
        <w:rPr>
          <w:rFonts w:ascii="Calibri" w:hAnsi="Calibri"/>
          <w:b/>
          <w:color w:val="222222"/>
        </w:rPr>
        <w:t>indeferida</w:t>
      </w:r>
      <w:r w:rsidRPr="000E2820">
        <w:rPr>
          <w:rFonts w:ascii="Calibri" w:hAnsi="Calibri"/>
          <w:color w:val="222222"/>
        </w:rPr>
        <w:t xml:space="preserve"> deverá fazer o pagamento da taxa conforme orientações presentes no item </w:t>
      </w:r>
      <w:r w:rsidRPr="00902405">
        <w:rPr>
          <w:rFonts w:ascii="Calibri" w:hAnsi="Calibri"/>
          <w:color w:val="222222"/>
        </w:rPr>
        <w:t>2.2</w:t>
      </w:r>
      <w:r w:rsidRPr="000E2820">
        <w:rPr>
          <w:rFonts w:ascii="Calibri" w:hAnsi="Calibri"/>
          <w:color w:val="222222"/>
        </w:rPr>
        <w:t xml:space="preserve"> deste Edital.</w:t>
      </w:r>
    </w:p>
    <w:p w14:paraId="75D5F400" w14:textId="77777777" w:rsidR="00DF198F" w:rsidRDefault="00DF198F" w:rsidP="00DF198F">
      <w:pPr>
        <w:shd w:val="clear" w:color="auto" w:fill="FFFFFF"/>
        <w:jc w:val="both"/>
        <w:rPr>
          <w:rFonts w:ascii="Calibri" w:hAnsi="Calibri"/>
          <w:color w:val="222222"/>
        </w:rPr>
      </w:pPr>
    </w:p>
    <w:p w14:paraId="2BFE9F43" w14:textId="77777777" w:rsidR="00DF198F" w:rsidRDefault="00DF198F" w:rsidP="00DF198F">
      <w:pPr>
        <w:shd w:val="clear" w:color="auto" w:fill="FFFFFF"/>
        <w:jc w:val="both"/>
        <w:rPr>
          <w:rFonts w:ascii="Calibri" w:hAnsi="Calibri"/>
          <w:color w:val="222222"/>
        </w:rPr>
      </w:pPr>
      <w:r w:rsidRPr="000E2820">
        <w:rPr>
          <w:rFonts w:ascii="Calibri" w:hAnsi="Calibri"/>
          <w:b/>
          <w:color w:val="222222"/>
        </w:rPr>
        <w:t>2.</w:t>
      </w:r>
      <w:r>
        <w:rPr>
          <w:rFonts w:ascii="Calibri" w:hAnsi="Calibri"/>
          <w:b/>
          <w:color w:val="222222"/>
        </w:rPr>
        <w:t>5</w:t>
      </w:r>
      <w:r w:rsidR="00250D4A">
        <w:rPr>
          <w:rFonts w:ascii="Calibri" w:hAnsi="Calibri"/>
          <w:b/>
          <w:color w:val="222222"/>
        </w:rPr>
        <w:t xml:space="preserve">. </w:t>
      </w:r>
      <w:r w:rsidRPr="000E2820">
        <w:rPr>
          <w:rFonts w:ascii="Calibri" w:hAnsi="Calibri"/>
          <w:color w:val="222222"/>
        </w:rPr>
        <w:t xml:space="preserve">O candidato, cuja solicitação de isenção do pagamento de taxa de inscrição for </w:t>
      </w:r>
      <w:r w:rsidRPr="00E50205">
        <w:rPr>
          <w:rFonts w:ascii="Calibri" w:hAnsi="Calibri"/>
          <w:b/>
          <w:color w:val="222222"/>
        </w:rPr>
        <w:t>deferida</w:t>
      </w:r>
      <w:r w:rsidRPr="000E2820">
        <w:rPr>
          <w:rFonts w:ascii="Calibri" w:hAnsi="Calibri"/>
          <w:color w:val="222222"/>
        </w:rPr>
        <w:t xml:space="preserve">, deverá acrescentar à documentação exigida para a inscrição, cópia do </w:t>
      </w:r>
      <w:r>
        <w:rPr>
          <w:rFonts w:ascii="Calibri" w:hAnsi="Calibri"/>
          <w:color w:val="222222"/>
        </w:rPr>
        <w:t>resultado do pedido de isenção publicado no dia 29 de outubro de 2020.</w:t>
      </w:r>
    </w:p>
    <w:p w14:paraId="62309019" w14:textId="77777777" w:rsidR="00DF198F" w:rsidRDefault="00DF198F" w:rsidP="00DF198F">
      <w:pPr>
        <w:shd w:val="clear" w:color="auto" w:fill="FFFFFF"/>
        <w:jc w:val="both"/>
        <w:rPr>
          <w:rFonts w:ascii="Calibri" w:hAnsi="Calibri"/>
          <w:color w:val="222222"/>
        </w:rPr>
      </w:pPr>
    </w:p>
    <w:p w14:paraId="7C150936" w14:textId="77777777" w:rsidR="00DF198F" w:rsidRDefault="00DF198F" w:rsidP="00DF198F">
      <w:pPr>
        <w:shd w:val="clear" w:color="auto" w:fill="FFFFFF"/>
        <w:jc w:val="both"/>
        <w:rPr>
          <w:rFonts w:ascii="Calibri" w:hAnsi="Calibri"/>
        </w:rPr>
      </w:pPr>
      <w:r>
        <w:rPr>
          <w:rFonts w:ascii="Calibri" w:hAnsi="Calibri"/>
          <w:b/>
        </w:rPr>
        <w:t>2.6</w:t>
      </w:r>
      <w:r w:rsidR="00250D4A">
        <w:rPr>
          <w:rFonts w:ascii="Calibri" w:hAnsi="Calibri"/>
          <w:b/>
        </w:rPr>
        <w:t>.</w:t>
      </w:r>
      <w:r>
        <w:rPr>
          <w:rFonts w:ascii="Calibri" w:hAnsi="Calibri"/>
          <w:b/>
        </w:rPr>
        <w:t xml:space="preserve"> </w:t>
      </w:r>
      <w:r w:rsidRPr="0012630D">
        <w:rPr>
          <w:rFonts w:ascii="Calibri" w:hAnsi="Calibri"/>
        </w:rPr>
        <w:t xml:space="preserve">Os </w:t>
      </w:r>
      <w:r>
        <w:rPr>
          <w:rFonts w:ascii="Calibri" w:hAnsi="Calibri"/>
          <w:b/>
        </w:rPr>
        <w:t xml:space="preserve">servidores efetivos pertencentes ao quadro de docente e técnico-administrativo </w:t>
      </w:r>
      <w:r w:rsidRPr="00B715B8">
        <w:rPr>
          <w:rFonts w:ascii="Calibri" w:hAnsi="Calibri"/>
          <w:b/>
        </w:rPr>
        <w:t>da Universidade Federal</w:t>
      </w:r>
      <w:r w:rsidR="00CF3681">
        <w:rPr>
          <w:rFonts w:ascii="Calibri" w:hAnsi="Calibri"/>
          <w:b/>
        </w:rPr>
        <w:t xml:space="preserve"> </w:t>
      </w:r>
      <w:r w:rsidRPr="00B715B8">
        <w:rPr>
          <w:rFonts w:ascii="Calibri" w:hAnsi="Calibri"/>
          <w:b/>
        </w:rPr>
        <w:t>de Mato Grosso</w:t>
      </w:r>
      <w:r w:rsidRPr="0012630D">
        <w:rPr>
          <w:rFonts w:ascii="Calibri" w:hAnsi="Calibri"/>
        </w:rPr>
        <w:t xml:space="preserve"> estão isentos da taxa de inscrição, desde que acrescentem à documentação exigida para a inscrição cópia de documento comprobatório de vínculo empregatício.</w:t>
      </w:r>
    </w:p>
    <w:p w14:paraId="4E0F5FAB" w14:textId="77777777" w:rsidR="00DF198F" w:rsidRDefault="00DF198F" w:rsidP="00DF198F">
      <w:pPr>
        <w:shd w:val="clear" w:color="auto" w:fill="FFFFFF"/>
        <w:jc w:val="both"/>
        <w:rPr>
          <w:rFonts w:ascii="Calibri" w:hAnsi="Calibri"/>
        </w:rPr>
      </w:pPr>
    </w:p>
    <w:p w14:paraId="3ED5F11F" w14:textId="77777777" w:rsidR="00DF198F" w:rsidRDefault="00DF198F" w:rsidP="00614A7F">
      <w:pPr>
        <w:shd w:val="clear" w:color="auto" w:fill="FFFFFF"/>
        <w:jc w:val="both"/>
        <w:rPr>
          <w:rFonts w:ascii="Calibri" w:hAnsi="Calibri"/>
        </w:rPr>
      </w:pPr>
      <w:r w:rsidRPr="00EE7150">
        <w:rPr>
          <w:rFonts w:ascii="Calibri" w:hAnsi="Calibri"/>
          <w:b/>
        </w:rPr>
        <w:t>2.</w:t>
      </w:r>
      <w:r>
        <w:rPr>
          <w:rFonts w:ascii="Calibri" w:hAnsi="Calibri"/>
          <w:b/>
        </w:rPr>
        <w:t>7</w:t>
      </w:r>
      <w:r w:rsidR="00250D4A">
        <w:rPr>
          <w:rFonts w:ascii="Calibri" w:hAnsi="Calibri"/>
          <w:b/>
        </w:rPr>
        <w:t>.</w:t>
      </w:r>
      <w:r>
        <w:rPr>
          <w:rFonts w:ascii="Calibri" w:hAnsi="Calibri"/>
          <w:b/>
        </w:rPr>
        <w:t xml:space="preserve"> </w:t>
      </w:r>
      <w:r w:rsidRPr="003963D7">
        <w:rPr>
          <w:rFonts w:ascii="Calibri" w:hAnsi="Calibri"/>
          <w:b/>
        </w:rPr>
        <w:t xml:space="preserve">Os candidatos </w:t>
      </w:r>
      <w:r w:rsidR="0007371A">
        <w:rPr>
          <w:rFonts w:ascii="Calibri" w:hAnsi="Calibri"/>
          <w:b/>
        </w:rPr>
        <w:t xml:space="preserve">que sejam Pessoas com Deficiência </w:t>
      </w:r>
      <w:r w:rsidR="0007371A">
        <w:rPr>
          <w:rFonts w:ascii="Calibri" w:hAnsi="Calibri"/>
        </w:rPr>
        <w:t xml:space="preserve">em conformidade com o Decreto 6.949 de 25/08/2009, que dependam de atendimento especial deverão protocolar, </w:t>
      </w:r>
      <w:r w:rsidR="0007371A" w:rsidRPr="0007371A">
        <w:rPr>
          <w:rFonts w:ascii="Calibri" w:hAnsi="Calibri"/>
          <w:b/>
          <w:u w:val="single"/>
        </w:rPr>
        <w:t>no ato da inscrição</w:t>
      </w:r>
      <w:r w:rsidR="00313DBF" w:rsidRPr="00313DBF">
        <w:rPr>
          <w:rFonts w:ascii="Calibri" w:hAnsi="Calibri"/>
        </w:rPr>
        <w:t>,</w:t>
      </w:r>
      <w:r w:rsidR="00313DBF">
        <w:rPr>
          <w:rFonts w:ascii="Calibri" w:hAnsi="Calibri"/>
        </w:rPr>
        <w:t xml:space="preserve"> </w:t>
      </w:r>
      <w:r w:rsidR="0007371A">
        <w:rPr>
          <w:rFonts w:ascii="Calibri" w:hAnsi="Calibri"/>
        </w:rPr>
        <w:t xml:space="preserve">solicitação formal junto ao </w:t>
      </w:r>
      <w:proofErr w:type="spellStart"/>
      <w:proofErr w:type="gramStart"/>
      <w:r w:rsidR="0007371A">
        <w:rPr>
          <w:rFonts w:ascii="Calibri" w:hAnsi="Calibri"/>
        </w:rPr>
        <w:t>PPgGTA</w:t>
      </w:r>
      <w:proofErr w:type="spellEnd"/>
      <w:r w:rsidR="0007371A">
        <w:rPr>
          <w:rFonts w:ascii="Calibri" w:hAnsi="Calibri"/>
        </w:rPr>
        <w:t xml:space="preserve"> ,</w:t>
      </w:r>
      <w:proofErr w:type="gramEnd"/>
      <w:r w:rsidR="0007371A">
        <w:rPr>
          <w:rFonts w:ascii="Calibri" w:hAnsi="Calibri"/>
        </w:rPr>
        <w:t xml:space="preserve"> explicitando a natureza da deficiência e o tipo de atendimento </w:t>
      </w:r>
      <w:r w:rsidR="00313DBF">
        <w:rPr>
          <w:rFonts w:ascii="Calibri" w:hAnsi="Calibri"/>
        </w:rPr>
        <w:t xml:space="preserve">necessário </w:t>
      </w:r>
      <w:r w:rsidR="0007371A">
        <w:rPr>
          <w:rFonts w:ascii="Calibri" w:hAnsi="Calibri"/>
        </w:rPr>
        <w:t>em cada etapa do processo de seleção.</w:t>
      </w:r>
    </w:p>
    <w:p w14:paraId="30900F79" w14:textId="77777777" w:rsidR="00DF198F" w:rsidRDefault="00DF198F" w:rsidP="00614A7F">
      <w:pPr>
        <w:pStyle w:val="Recuodecorpodetexto"/>
        <w:tabs>
          <w:tab w:val="left" w:pos="1080"/>
        </w:tabs>
        <w:ind w:firstLine="0"/>
        <w:rPr>
          <w:rFonts w:asciiTheme="minorHAnsi" w:hAnsiTheme="minorHAnsi" w:cstheme="minorHAnsi"/>
        </w:rPr>
      </w:pPr>
    </w:p>
    <w:p w14:paraId="21AE6D4D" w14:textId="77777777" w:rsidR="00DF198F" w:rsidRPr="00570BE9" w:rsidRDefault="00DF198F" w:rsidP="00614A7F">
      <w:pPr>
        <w:pStyle w:val="Recuodecorpodetexto"/>
        <w:tabs>
          <w:tab w:val="left" w:pos="1080"/>
        </w:tabs>
        <w:ind w:firstLine="0"/>
        <w:rPr>
          <w:rFonts w:asciiTheme="minorHAnsi" w:hAnsiTheme="minorHAnsi" w:cstheme="minorHAnsi"/>
          <w:b/>
          <w:bCs/>
          <w:szCs w:val="24"/>
        </w:rPr>
      </w:pPr>
      <w:r w:rsidRPr="00570BE9">
        <w:rPr>
          <w:rFonts w:asciiTheme="minorHAnsi" w:hAnsiTheme="minorHAnsi" w:cstheme="minorHAnsi"/>
          <w:b/>
          <w:bCs/>
        </w:rPr>
        <w:t>2.</w:t>
      </w:r>
      <w:r w:rsidR="00462374">
        <w:rPr>
          <w:rFonts w:asciiTheme="minorHAnsi" w:hAnsiTheme="minorHAnsi" w:cstheme="minorHAnsi"/>
          <w:b/>
          <w:bCs/>
        </w:rPr>
        <w:t>8</w:t>
      </w:r>
      <w:r w:rsidR="00250D4A">
        <w:rPr>
          <w:rFonts w:asciiTheme="minorHAnsi" w:hAnsiTheme="minorHAnsi" w:cstheme="minorHAnsi"/>
          <w:b/>
          <w:bCs/>
        </w:rPr>
        <w:t>.</w:t>
      </w:r>
      <w:r w:rsidR="00B148C7">
        <w:rPr>
          <w:rFonts w:asciiTheme="minorHAnsi" w:hAnsiTheme="minorHAnsi" w:cstheme="minorHAnsi"/>
          <w:b/>
          <w:bCs/>
        </w:rPr>
        <w:t xml:space="preserve"> </w:t>
      </w:r>
      <w:r w:rsidR="009830F6">
        <w:rPr>
          <w:rFonts w:asciiTheme="minorHAnsi" w:hAnsiTheme="minorHAnsi" w:cstheme="minorHAnsi"/>
        </w:rPr>
        <w:t xml:space="preserve">Para a </w:t>
      </w:r>
      <w:r w:rsidRPr="00570BE9">
        <w:rPr>
          <w:rFonts w:asciiTheme="minorHAnsi" w:hAnsiTheme="minorHAnsi" w:cstheme="minorHAnsi"/>
        </w:rPr>
        <w:t>inscrição o candidato deverá anexar os seguintes documentos</w:t>
      </w:r>
      <w:r>
        <w:rPr>
          <w:rFonts w:asciiTheme="minorHAnsi" w:hAnsiTheme="minorHAnsi" w:cstheme="minorHAnsi"/>
        </w:rPr>
        <w:t xml:space="preserve"> em arquivos no formato PDF</w:t>
      </w:r>
      <w:r w:rsidRPr="00570BE9">
        <w:rPr>
          <w:rFonts w:asciiTheme="minorHAnsi" w:hAnsiTheme="minorHAnsi" w:cstheme="minorHAnsi"/>
        </w:rPr>
        <w:t xml:space="preserve">: </w:t>
      </w:r>
    </w:p>
    <w:p w14:paraId="3BA3DC5E" w14:textId="77777777" w:rsidR="00DF198F" w:rsidRPr="005471FD" w:rsidRDefault="00DF198F" w:rsidP="00DF198F">
      <w:pPr>
        <w:numPr>
          <w:ilvl w:val="0"/>
          <w:numId w:val="1"/>
        </w:numPr>
        <w:spacing w:before="240" w:after="240"/>
        <w:ind w:left="714" w:hanging="357"/>
        <w:jc w:val="both"/>
        <w:rPr>
          <w:rFonts w:ascii="Calibri" w:hAnsi="Calibri"/>
        </w:rPr>
      </w:pPr>
      <w:r w:rsidRPr="000675C9">
        <w:rPr>
          <w:rFonts w:ascii="Calibri" w:hAnsi="Calibri"/>
          <w:b/>
        </w:rPr>
        <w:t>Requerimento de inscrição</w:t>
      </w:r>
      <w:r w:rsidRPr="00540D2D">
        <w:rPr>
          <w:rFonts w:ascii="Calibri" w:hAnsi="Calibri"/>
        </w:rPr>
        <w:t xml:space="preserve"> preenchido</w:t>
      </w:r>
      <w:r w:rsidR="009830F6">
        <w:rPr>
          <w:rFonts w:ascii="Calibri" w:hAnsi="Calibri"/>
        </w:rPr>
        <w:t xml:space="preserve"> </w:t>
      </w:r>
      <w:r w:rsidRPr="008A4E17">
        <w:rPr>
          <w:rFonts w:ascii="Calibri" w:hAnsi="Calibri"/>
          <w:b/>
          <w:bCs/>
          <w:u w:val="single"/>
        </w:rPr>
        <w:t>via editor de texto</w:t>
      </w:r>
      <w:r w:rsidRPr="00540D2D">
        <w:rPr>
          <w:rFonts w:ascii="Calibri" w:hAnsi="Calibri"/>
        </w:rPr>
        <w:t xml:space="preserve"> e ass</w:t>
      </w:r>
      <w:r>
        <w:rPr>
          <w:rFonts w:ascii="Calibri" w:hAnsi="Calibri"/>
        </w:rPr>
        <w:t xml:space="preserve">inado pelo candidato </w:t>
      </w:r>
      <w:r w:rsidRPr="00F567F5">
        <w:rPr>
          <w:rFonts w:ascii="Calibri" w:hAnsi="Calibri"/>
          <w:b/>
        </w:rPr>
        <w:t>(ANEXO I)</w:t>
      </w:r>
      <w:r>
        <w:rPr>
          <w:rFonts w:ascii="Calibri" w:hAnsi="Calibri"/>
        </w:rPr>
        <w:t>;</w:t>
      </w:r>
    </w:p>
    <w:p w14:paraId="1849E13C" w14:textId="77777777" w:rsidR="00DF198F" w:rsidRPr="00151162" w:rsidRDefault="00DF198F" w:rsidP="00DF198F">
      <w:pPr>
        <w:numPr>
          <w:ilvl w:val="0"/>
          <w:numId w:val="1"/>
        </w:numPr>
        <w:spacing w:before="120" w:after="240"/>
        <w:jc w:val="both"/>
        <w:rPr>
          <w:rFonts w:asciiTheme="minorHAnsi" w:hAnsiTheme="minorHAnsi"/>
        </w:rPr>
      </w:pPr>
      <w:r w:rsidRPr="00151162">
        <w:rPr>
          <w:rFonts w:asciiTheme="minorHAnsi" w:hAnsiTheme="minorHAnsi"/>
          <w:b/>
          <w:bCs/>
        </w:rPr>
        <w:t>Documentos pessoais:</w:t>
      </w:r>
      <w:r w:rsidRPr="00151162">
        <w:rPr>
          <w:rFonts w:asciiTheme="minorHAnsi" w:hAnsiTheme="minorHAnsi"/>
        </w:rPr>
        <w:t xml:space="preserve"> cópias do RG, declaração de regularidade de cadastro junto à Receita Federal</w:t>
      </w:r>
      <w:r>
        <w:rPr>
          <w:rFonts w:asciiTheme="minorHAnsi" w:hAnsiTheme="minorHAnsi"/>
        </w:rPr>
        <w:t xml:space="preserve"> (</w:t>
      </w:r>
      <w:hyperlink r:id="rId13" w:history="1">
        <w:r w:rsidRPr="00F061D9">
          <w:rPr>
            <w:rStyle w:val="Hyperlink"/>
            <w:rFonts w:asciiTheme="minorHAnsi" w:hAnsiTheme="minorHAnsi"/>
          </w:rPr>
          <w:t>http://www.receita.fazenda.gov.br/</w:t>
        </w:r>
      </w:hyperlink>
      <w:r>
        <w:rPr>
          <w:rFonts w:asciiTheme="minorHAnsi" w:hAnsiTheme="minorHAnsi"/>
        </w:rPr>
        <w:t>), título de eleitor com</w:t>
      </w:r>
      <w:r w:rsidRPr="00151162">
        <w:rPr>
          <w:rFonts w:asciiTheme="minorHAnsi" w:hAnsiTheme="minorHAnsi"/>
        </w:rPr>
        <w:t xml:space="preserve"> comprovante de votação na última eleição</w:t>
      </w:r>
      <w:r w:rsidR="007A6F36">
        <w:rPr>
          <w:rFonts w:asciiTheme="minorHAnsi" w:hAnsiTheme="minorHAnsi"/>
        </w:rPr>
        <w:t xml:space="preserve"> </w:t>
      </w:r>
      <w:r w:rsidRPr="00F567F5">
        <w:rPr>
          <w:rFonts w:asciiTheme="minorHAnsi" w:hAnsiTheme="minorHAnsi"/>
          <w:b/>
        </w:rPr>
        <w:t>acompanhada da comprovação de quitação junto à Justiça Eleitoral</w:t>
      </w:r>
      <w:r w:rsidR="007A6F36">
        <w:rPr>
          <w:rFonts w:asciiTheme="minorHAnsi" w:hAnsiTheme="minorHAnsi"/>
          <w:b/>
        </w:rPr>
        <w:t xml:space="preserve"> </w:t>
      </w:r>
      <w:r w:rsidRPr="00683C52">
        <w:rPr>
          <w:rFonts w:asciiTheme="minorHAnsi" w:hAnsiTheme="minorHAnsi" w:cstheme="minorHAnsi"/>
          <w:b/>
        </w:rPr>
        <w:t>(</w:t>
      </w:r>
      <w:hyperlink r:id="rId14" w:history="1">
        <w:r w:rsidRPr="00F567F5">
          <w:rPr>
            <w:rStyle w:val="Hyperlink"/>
            <w:rFonts w:asciiTheme="minorHAnsi" w:hAnsiTheme="minorHAnsi" w:cstheme="minorHAnsi"/>
            <w:u w:val="none"/>
          </w:rPr>
          <w:t>http://www.tse.jus.br/eleitor/certidoes/certidao-de-quitacao-eleitoral</w:t>
        </w:r>
      </w:hyperlink>
      <w:r>
        <w:t>)</w:t>
      </w:r>
      <w:r w:rsidR="007A6F36">
        <w:rPr>
          <w:rFonts w:asciiTheme="minorHAnsi" w:hAnsiTheme="minorHAnsi"/>
        </w:rPr>
        <w:t>, c</w:t>
      </w:r>
      <w:r w:rsidRPr="00151162">
        <w:rPr>
          <w:rFonts w:asciiTheme="minorHAnsi" w:hAnsiTheme="minorHAnsi"/>
        </w:rPr>
        <w:t xml:space="preserve">ertidão de nascimento ou casamento e, para homens, certificado de reservista ou de dispensa de incorporação;. </w:t>
      </w:r>
      <w:r w:rsidRPr="00151162">
        <w:rPr>
          <w:rFonts w:asciiTheme="minorHAnsi" w:hAnsiTheme="minorHAnsi"/>
          <w:b/>
        </w:rPr>
        <w:t>Quando estrangeiro</w:t>
      </w:r>
      <w:r w:rsidRPr="00151162">
        <w:rPr>
          <w:rFonts w:asciiTheme="minorHAnsi" w:hAnsiTheme="minorHAnsi"/>
        </w:rPr>
        <w:t>, o candidato deve apresentar documento de identificação emitido pelo Departamento de Polícia Federal, Visto de Permanência vigente e Passaporte;</w:t>
      </w:r>
    </w:p>
    <w:p w14:paraId="65528187" w14:textId="77777777" w:rsidR="00DF198F" w:rsidRDefault="00DF198F" w:rsidP="00DF198F">
      <w:pPr>
        <w:numPr>
          <w:ilvl w:val="0"/>
          <w:numId w:val="1"/>
        </w:numPr>
        <w:spacing w:before="120" w:after="240"/>
        <w:jc w:val="both"/>
        <w:rPr>
          <w:rFonts w:ascii="Calibri" w:hAnsi="Calibri"/>
        </w:rPr>
      </w:pPr>
      <w:r w:rsidRPr="00540D2D">
        <w:rPr>
          <w:rFonts w:ascii="Calibri" w:hAnsi="Calibri"/>
        </w:rPr>
        <w:t xml:space="preserve">Cópia do </w:t>
      </w:r>
      <w:r w:rsidRPr="000675C9">
        <w:rPr>
          <w:rFonts w:ascii="Calibri" w:hAnsi="Calibri"/>
          <w:b/>
        </w:rPr>
        <w:t>diploma de graduação</w:t>
      </w:r>
      <w:r w:rsidRPr="00540D2D">
        <w:rPr>
          <w:rFonts w:ascii="Calibri" w:hAnsi="Calibri"/>
        </w:rPr>
        <w:t xml:space="preserve"> devidamente registrado e obtido em curso oficialmente reconhecido no país. Os candidatos que apresentarem diplomas emitidos por universidades estrangeiras deverão anexar as respectivas revalidações, conforme legislação vigente (Lei de Diretrizes e Bases da Educação Nacional. Lei nº 9.394/1996). Na falta do diploma, será aceita cópia do histórico escolar de curso de graduação</w:t>
      </w:r>
      <w:r w:rsidR="00646591">
        <w:rPr>
          <w:rFonts w:ascii="Calibri" w:hAnsi="Calibri"/>
        </w:rPr>
        <w:t xml:space="preserve"> </w:t>
      </w:r>
      <w:r w:rsidRPr="000675C9">
        <w:rPr>
          <w:rFonts w:ascii="Calibri" w:hAnsi="Calibri"/>
        </w:rPr>
        <w:t>expedido por instituição de ensino superior</w:t>
      </w:r>
      <w:r w:rsidRPr="00540D2D">
        <w:rPr>
          <w:rFonts w:ascii="Calibri" w:hAnsi="Calibri"/>
        </w:rPr>
        <w:t>, oficialmente reconhecido, ou outra documentação que comprove estar o ca</w:t>
      </w:r>
      <w:r>
        <w:rPr>
          <w:rFonts w:ascii="Calibri" w:hAnsi="Calibri"/>
        </w:rPr>
        <w:t>ndidato em condições de colar</w:t>
      </w:r>
      <w:r w:rsidRPr="00540D2D">
        <w:rPr>
          <w:rFonts w:ascii="Calibri" w:hAnsi="Calibri"/>
        </w:rPr>
        <w:t xml:space="preserve"> grau no curso de graduação antes do períod</w:t>
      </w:r>
      <w:r w:rsidR="00962E97">
        <w:rPr>
          <w:rFonts w:ascii="Calibri" w:hAnsi="Calibri"/>
        </w:rPr>
        <w:t>o de matrícula do curso de Pós-G</w:t>
      </w:r>
      <w:r w:rsidRPr="00540D2D">
        <w:rPr>
          <w:rFonts w:ascii="Calibri" w:hAnsi="Calibri"/>
        </w:rPr>
        <w:t>raduação;</w:t>
      </w:r>
    </w:p>
    <w:p w14:paraId="294003DE" w14:textId="77777777" w:rsidR="00DF198F" w:rsidRPr="000675C9" w:rsidRDefault="00DF198F" w:rsidP="00DF198F">
      <w:pPr>
        <w:numPr>
          <w:ilvl w:val="0"/>
          <w:numId w:val="1"/>
        </w:numPr>
        <w:spacing w:before="120" w:after="240"/>
        <w:jc w:val="both"/>
        <w:rPr>
          <w:rFonts w:ascii="Calibri" w:hAnsi="Calibri"/>
        </w:rPr>
      </w:pPr>
      <w:r w:rsidRPr="000675C9">
        <w:rPr>
          <w:rFonts w:ascii="Calibri" w:hAnsi="Calibri"/>
        </w:rPr>
        <w:t xml:space="preserve">Cópia do </w:t>
      </w:r>
      <w:r w:rsidRPr="000675C9">
        <w:rPr>
          <w:rFonts w:ascii="Calibri" w:hAnsi="Calibri"/>
          <w:b/>
        </w:rPr>
        <w:t>Histórico Escolar do curso de graduação</w:t>
      </w:r>
      <w:r w:rsidRPr="000675C9">
        <w:rPr>
          <w:rFonts w:ascii="Calibri" w:hAnsi="Calibri"/>
        </w:rPr>
        <w:t xml:space="preserve">, expedido por instituição de ensino superior devidamente credenciada no Ministério da Educação/MEC; </w:t>
      </w:r>
    </w:p>
    <w:p w14:paraId="17E11DBD" w14:textId="77777777" w:rsidR="00DF198F" w:rsidRPr="00540D2D" w:rsidRDefault="00DF198F" w:rsidP="00DF198F">
      <w:pPr>
        <w:numPr>
          <w:ilvl w:val="0"/>
          <w:numId w:val="1"/>
        </w:numPr>
        <w:spacing w:before="120" w:after="240"/>
        <w:jc w:val="both"/>
        <w:rPr>
          <w:rFonts w:ascii="Calibri" w:hAnsi="Calibri"/>
        </w:rPr>
      </w:pPr>
      <w:r w:rsidRPr="00540D2D">
        <w:rPr>
          <w:rFonts w:ascii="Calibri" w:hAnsi="Calibri"/>
        </w:rPr>
        <w:t xml:space="preserve">Comprovante original de pagamento </w:t>
      </w:r>
      <w:r w:rsidRPr="009570BF">
        <w:rPr>
          <w:rFonts w:ascii="Calibri" w:hAnsi="Calibri"/>
          <w:b/>
        </w:rPr>
        <w:t>da taxa</w:t>
      </w:r>
      <w:r w:rsidR="00962E97">
        <w:rPr>
          <w:rFonts w:ascii="Calibri" w:hAnsi="Calibri"/>
          <w:b/>
        </w:rPr>
        <w:t xml:space="preserve"> </w:t>
      </w:r>
      <w:r w:rsidRPr="00381F79">
        <w:rPr>
          <w:rFonts w:ascii="Calibri" w:hAnsi="Calibri"/>
          <w:b/>
          <w:bCs/>
        </w:rPr>
        <w:t>de inscrição</w:t>
      </w:r>
      <w:r w:rsidRPr="00540D2D">
        <w:rPr>
          <w:rFonts w:ascii="Calibri" w:hAnsi="Calibri"/>
        </w:rPr>
        <w:t>;</w:t>
      </w:r>
    </w:p>
    <w:p w14:paraId="323E9714" w14:textId="77777777" w:rsidR="00DF198F" w:rsidRDefault="00DF198F" w:rsidP="00DF198F">
      <w:pPr>
        <w:numPr>
          <w:ilvl w:val="0"/>
          <w:numId w:val="1"/>
        </w:numPr>
        <w:spacing w:before="120" w:after="240"/>
        <w:jc w:val="both"/>
        <w:rPr>
          <w:rFonts w:ascii="Calibri" w:hAnsi="Calibri"/>
        </w:rPr>
      </w:pPr>
      <w:r w:rsidRPr="00540D2D">
        <w:rPr>
          <w:rFonts w:ascii="Calibri" w:hAnsi="Calibri"/>
        </w:rPr>
        <w:t xml:space="preserve">Cópia impressa do </w:t>
      </w:r>
      <w:r w:rsidRPr="000675C9">
        <w:rPr>
          <w:rFonts w:ascii="Calibri" w:hAnsi="Calibri"/>
          <w:b/>
        </w:rPr>
        <w:t>Currículo Lattes</w:t>
      </w:r>
      <w:r>
        <w:rPr>
          <w:rFonts w:ascii="Calibri" w:hAnsi="Calibri"/>
        </w:rPr>
        <w:t>/CNPq (</w:t>
      </w:r>
      <w:hyperlink r:id="rId15" w:history="1">
        <w:r w:rsidRPr="00CE7EE7">
          <w:rPr>
            <w:rStyle w:val="Hyperlink"/>
            <w:rFonts w:ascii="Calibri" w:hAnsi="Calibri"/>
            <w:u w:val="none"/>
          </w:rPr>
          <w:t>http://lattes.cnpq.br</w:t>
        </w:r>
      </w:hyperlink>
      <w:r>
        <w:rPr>
          <w:rFonts w:ascii="Calibri" w:hAnsi="Calibri"/>
        </w:rPr>
        <w:t>);</w:t>
      </w:r>
    </w:p>
    <w:p w14:paraId="2636B5AE" w14:textId="77777777" w:rsidR="00DF198F" w:rsidRDefault="00DF198F" w:rsidP="00DF198F">
      <w:pPr>
        <w:numPr>
          <w:ilvl w:val="0"/>
          <w:numId w:val="1"/>
        </w:numPr>
        <w:spacing w:before="120" w:after="240"/>
        <w:jc w:val="both"/>
        <w:rPr>
          <w:rFonts w:ascii="Calibri" w:hAnsi="Calibri"/>
        </w:rPr>
      </w:pPr>
      <w:r w:rsidRPr="00E14987">
        <w:rPr>
          <w:rFonts w:ascii="Calibri" w:hAnsi="Calibri"/>
          <w:b/>
        </w:rPr>
        <w:t>Carta de intenção</w:t>
      </w:r>
      <w:r w:rsidRPr="00E14987">
        <w:rPr>
          <w:rFonts w:ascii="Calibri" w:hAnsi="Calibri"/>
        </w:rPr>
        <w:t xml:space="preserve">: deve </w:t>
      </w:r>
      <w:r>
        <w:rPr>
          <w:rFonts w:ascii="Calibri" w:hAnsi="Calibri"/>
        </w:rPr>
        <w:t xml:space="preserve">ser endereçada à Comissão de Seleção e constar dos seguintes pontos: i) </w:t>
      </w:r>
      <w:r w:rsidRPr="009E1F19">
        <w:rPr>
          <w:rFonts w:ascii="Calibri" w:hAnsi="Calibri"/>
          <w:u w:val="single"/>
        </w:rPr>
        <w:t>Justi</w:t>
      </w:r>
      <w:r>
        <w:rPr>
          <w:rFonts w:ascii="Calibri" w:hAnsi="Calibri"/>
          <w:u w:val="single"/>
        </w:rPr>
        <w:t>fi</w:t>
      </w:r>
      <w:r w:rsidRPr="009E1F19">
        <w:rPr>
          <w:rFonts w:ascii="Calibri" w:hAnsi="Calibri"/>
          <w:u w:val="single"/>
        </w:rPr>
        <w:t>cativa</w:t>
      </w:r>
      <w:r>
        <w:rPr>
          <w:rFonts w:ascii="Calibri" w:hAnsi="Calibri"/>
          <w:u w:val="single"/>
        </w:rPr>
        <w:t>:</w:t>
      </w:r>
      <w:r w:rsidR="003B10CC" w:rsidRPr="003B10CC">
        <w:rPr>
          <w:rFonts w:ascii="Calibri" w:hAnsi="Calibri"/>
        </w:rPr>
        <w:t xml:space="preserve"> </w:t>
      </w:r>
      <w:r w:rsidRPr="00E14987">
        <w:rPr>
          <w:rFonts w:ascii="Calibri" w:hAnsi="Calibri"/>
        </w:rPr>
        <w:t xml:space="preserve">explicitar a motivação pessoal e profissional para </w:t>
      </w:r>
      <w:r>
        <w:rPr>
          <w:rFonts w:ascii="Calibri" w:hAnsi="Calibri"/>
        </w:rPr>
        <w:t>o ingresso no mestrado do PPGGTA</w:t>
      </w:r>
      <w:r w:rsidRPr="00E14987">
        <w:rPr>
          <w:rFonts w:ascii="Calibri" w:hAnsi="Calibri"/>
        </w:rPr>
        <w:t>/IC</w:t>
      </w:r>
      <w:r>
        <w:rPr>
          <w:rFonts w:ascii="Calibri" w:hAnsi="Calibri"/>
        </w:rPr>
        <w:t>AT</w:t>
      </w:r>
      <w:r w:rsidRPr="00E14987">
        <w:rPr>
          <w:rFonts w:ascii="Calibri" w:hAnsi="Calibri"/>
        </w:rPr>
        <w:t xml:space="preserve">/CUR/UFMT, </w:t>
      </w:r>
      <w:proofErr w:type="spellStart"/>
      <w:r>
        <w:rPr>
          <w:rFonts w:ascii="Calibri" w:hAnsi="Calibri"/>
        </w:rPr>
        <w:t>ii</w:t>
      </w:r>
      <w:proofErr w:type="spellEnd"/>
      <w:r>
        <w:rPr>
          <w:rFonts w:ascii="Calibri" w:hAnsi="Calibri"/>
        </w:rPr>
        <w:t xml:space="preserve">) </w:t>
      </w:r>
      <w:r w:rsidRPr="009E1F19">
        <w:rPr>
          <w:rFonts w:ascii="Calibri" w:hAnsi="Calibri"/>
          <w:u w:val="single"/>
        </w:rPr>
        <w:t>Indicação da linha de pesquisa</w:t>
      </w:r>
      <w:r>
        <w:rPr>
          <w:rFonts w:ascii="Calibri" w:hAnsi="Calibri"/>
          <w:u w:val="single"/>
        </w:rPr>
        <w:t xml:space="preserve"> e do orientador</w:t>
      </w:r>
      <w:r>
        <w:rPr>
          <w:rFonts w:ascii="Calibri" w:hAnsi="Calibri"/>
        </w:rPr>
        <w:t xml:space="preserve">: justificando a escolha da linha de pesquisa e da </w:t>
      </w:r>
      <w:r w:rsidRPr="00E14987">
        <w:rPr>
          <w:rFonts w:ascii="Calibri" w:hAnsi="Calibri"/>
        </w:rPr>
        <w:t>temática</w:t>
      </w:r>
      <w:r>
        <w:rPr>
          <w:rFonts w:ascii="Calibri" w:hAnsi="Calibri"/>
        </w:rPr>
        <w:t xml:space="preserve"> do constante no anteprojeto proposto</w:t>
      </w:r>
      <w:r w:rsidRPr="00E14987">
        <w:rPr>
          <w:rFonts w:ascii="Calibri" w:hAnsi="Calibri"/>
        </w:rPr>
        <w:t xml:space="preserve"> a ser pesquisad</w:t>
      </w:r>
      <w:r>
        <w:rPr>
          <w:rFonts w:ascii="Calibri" w:hAnsi="Calibri"/>
        </w:rPr>
        <w:t>o</w:t>
      </w:r>
      <w:r w:rsidRPr="00140D9E">
        <w:rPr>
          <w:rStyle w:val="Hyperlink"/>
          <w:rFonts w:ascii="Calibri" w:hAnsi="Calibri"/>
          <w:bCs/>
          <w:color w:val="auto"/>
          <w:u w:val="none"/>
        </w:rPr>
        <w:t xml:space="preserve">. </w:t>
      </w:r>
      <w:r>
        <w:rPr>
          <w:rFonts w:ascii="Calibri" w:hAnsi="Calibri"/>
        </w:rPr>
        <w:t>A carta de intenção deve</w:t>
      </w:r>
      <w:r w:rsidRPr="00E14987">
        <w:rPr>
          <w:rFonts w:ascii="Calibri" w:hAnsi="Calibri"/>
        </w:rPr>
        <w:t xml:space="preserve"> ser apresentada </w:t>
      </w:r>
      <w:r w:rsidRPr="00F567F5">
        <w:rPr>
          <w:rFonts w:ascii="Calibri" w:hAnsi="Calibri"/>
          <w:b/>
        </w:rPr>
        <w:t>no ato da inscrição</w:t>
      </w:r>
      <w:r w:rsidR="003B10CC">
        <w:rPr>
          <w:rFonts w:ascii="Calibri" w:hAnsi="Calibri"/>
          <w:b/>
        </w:rPr>
        <w:t xml:space="preserve"> </w:t>
      </w:r>
      <w:r w:rsidRPr="00E14987">
        <w:rPr>
          <w:rFonts w:ascii="Calibri" w:hAnsi="Calibri"/>
        </w:rPr>
        <w:t xml:space="preserve">em </w:t>
      </w:r>
      <w:r>
        <w:rPr>
          <w:rFonts w:ascii="Calibri" w:hAnsi="Calibri"/>
        </w:rPr>
        <w:t>arquivo PDF</w:t>
      </w:r>
      <w:r w:rsidRPr="00E14987">
        <w:rPr>
          <w:rFonts w:ascii="Calibri" w:hAnsi="Calibri"/>
        </w:rPr>
        <w:t>, fonte Times New Roman, tamanho</w:t>
      </w:r>
      <w:r>
        <w:rPr>
          <w:rFonts w:ascii="Calibri" w:hAnsi="Calibri"/>
        </w:rPr>
        <w:t xml:space="preserve"> 12, espaço 1,5, com mínimo de 1</w:t>
      </w:r>
      <w:r w:rsidRPr="00E14987">
        <w:rPr>
          <w:rFonts w:ascii="Calibri" w:hAnsi="Calibri"/>
        </w:rPr>
        <w:t xml:space="preserve"> (</w:t>
      </w:r>
      <w:r>
        <w:rPr>
          <w:rFonts w:ascii="Calibri" w:hAnsi="Calibri"/>
        </w:rPr>
        <w:t>uma</w:t>
      </w:r>
      <w:r w:rsidRPr="00E14987">
        <w:rPr>
          <w:rFonts w:ascii="Calibri" w:hAnsi="Calibri"/>
        </w:rPr>
        <w:t xml:space="preserve">) e no máximo de </w:t>
      </w:r>
      <w:r>
        <w:rPr>
          <w:rFonts w:ascii="Calibri" w:hAnsi="Calibri"/>
        </w:rPr>
        <w:t>3</w:t>
      </w:r>
      <w:r w:rsidRPr="00E14987">
        <w:rPr>
          <w:rFonts w:ascii="Calibri" w:hAnsi="Calibri"/>
        </w:rPr>
        <w:t xml:space="preserve"> (</w:t>
      </w:r>
      <w:r>
        <w:rPr>
          <w:rFonts w:ascii="Calibri" w:hAnsi="Calibri"/>
        </w:rPr>
        <w:t>três</w:t>
      </w:r>
      <w:r w:rsidRPr="00E14987">
        <w:rPr>
          <w:rFonts w:ascii="Calibri" w:hAnsi="Calibri"/>
        </w:rPr>
        <w:t>) páginas, papel A4, margem esquerda e superior de 3cm e demais margens de 2cm;</w:t>
      </w:r>
    </w:p>
    <w:p w14:paraId="1BE49EC4" w14:textId="77777777" w:rsidR="00DF198F" w:rsidRDefault="00DF198F" w:rsidP="00DF198F">
      <w:pPr>
        <w:numPr>
          <w:ilvl w:val="0"/>
          <w:numId w:val="1"/>
        </w:numPr>
        <w:spacing w:before="120" w:after="240"/>
        <w:jc w:val="both"/>
        <w:rPr>
          <w:rFonts w:ascii="Calibri" w:hAnsi="Calibri"/>
        </w:rPr>
      </w:pPr>
      <w:r w:rsidRPr="008D595E">
        <w:rPr>
          <w:rFonts w:ascii="Calibri" w:hAnsi="Calibri"/>
          <w:b/>
        </w:rPr>
        <w:t>Anteprojeto de Pesquisa</w:t>
      </w:r>
      <w:r>
        <w:rPr>
          <w:rFonts w:ascii="Calibri" w:hAnsi="Calibri"/>
        </w:rPr>
        <w:t xml:space="preserve">: constitui-se </w:t>
      </w:r>
      <w:r w:rsidRPr="008D595E">
        <w:rPr>
          <w:rFonts w:ascii="Calibri" w:hAnsi="Calibri"/>
        </w:rPr>
        <w:t xml:space="preserve">como proposta preliminar de pesquisa, </w:t>
      </w:r>
      <w:r>
        <w:rPr>
          <w:rFonts w:ascii="Calibri" w:hAnsi="Calibri"/>
        </w:rPr>
        <w:t xml:space="preserve">na qual devem constar todos os seguintes pontos: i) Tema e sua contextualização, </w:t>
      </w:r>
      <w:proofErr w:type="spellStart"/>
      <w:r>
        <w:rPr>
          <w:rFonts w:ascii="Calibri" w:hAnsi="Calibri"/>
        </w:rPr>
        <w:t>ii</w:t>
      </w:r>
      <w:proofErr w:type="spellEnd"/>
      <w:r>
        <w:rPr>
          <w:rFonts w:ascii="Calibri" w:hAnsi="Calibri"/>
        </w:rPr>
        <w:t xml:space="preserve">) Problema de Pesquisa, </w:t>
      </w:r>
      <w:proofErr w:type="spellStart"/>
      <w:r>
        <w:rPr>
          <w:rFonts w:ascii="Calibri" w:hAnsi="Calibri"/>
        </w:rPr>
        <w:t>iii</w:t>
      </w:r>
      <w:proofErr w:type="spellEnd"/>
      <w:r>
        <w:rPr>
          <w:rFonts w:ascii="Calibri" w:hAnsi="Calibri"/>
        </w:rPr>
        <w:t xml:space="preserve">) Objetivos, </w:t>
      </w:r>
      <w:proofErr w:type="spellStart"/>
      <w:r>
        <w:rPr>
          <w:rFonts w:ascii="Calibri" w:hAnsi="Calibri"/>
        </w:rPr>
        <w:t>iv</w:t>
      </w:r>
      <w:proofErr w:type="spellEnd"/>
      <w:r>
        <w:rPr>
          <w:rFonts w:ascii="Calibri" w:hAnsi="Calibri"/>
        </w:rPr>
        <w:t xml:space="preserve">) Metodologia, v) Contribuições teóricas e aplicadas ou resultados esperados </w:t>
      </w:r>
      <w:r w:rsidRPr="008D595E">
        <w:rPr>
          <w:rFonts w:ascii="Calibri" w:hAnsi="Calibri"/>
        </w:rPr>
        <w:t>e</w:t>
      </w:r>
      <w:r>
        <w:rPr>
          <w:rFonts w:ascii="Calibri" w:hAnsi="Calibri"/>
        </w:rPr>
        <w:t xml:space="preserve"> vi) Referências</w:t>
      </w:r>
      <w:r w:rsidRPr="008D595E">
        <w:rPr>
          <w:rFonts w:ascii="Calibri" w:hAnsi="Calibri"/>
        </w:rPr>
        <w:t xml:space="preserve">.  O anteprojeto </w:t>
      </w:r>
      <w:r>
        <w:rPr>
          <w:rFonts w:ascii="Calibri" w:hAnsi="Calibri"/>
        </w:rPr>
        <w:t xml:space="preserve">de pesquisa deve ser anexado </w:t>
      </w:r>
      <w:r w:rsidRPr="009570BF">
        <w:rPr>
          <w:rFonts w:ascii="Calibri" w:hAnsi="Calibri"/>
          <w:b/>
        </w:rPr>
        <w:t>no ato de inscrição</w:t>
      </w:r>
      <w:r>
        <w:rPr>
          <w:rFonts w:ascii="Calibri" w:hAnsi="Calibri"/>
        </w:rPr>
        <w:t>,</w:t>
      </w:r>
      <w:r w:rsidRPr="008D595E">
        <w:rPr>
          <w:rFonts w:ascii="Calibri" w:hAnsi="Calibri"/>
        </w:rPr>
        <w:t xml:space="preserve"> em </w:t>
      </w:r>
      <w:r>
        <w:rPr>
          <w:rFonts w:ascii="Calibri" w:hAnsi="Calibri"/>
        </w:rPr>
        <w:t>arquivo PDF</w:t>
      </w:r>
      <w:r w:rsidRPr="008D595E">
        <w:rPr>
          <w:rFonts w:ascii="Calibri" w:hAnsi="Calibri"/>
        </w:rPr>
        <w:t xml:space="preserve">, fonte Times New Roman, tamanho 12, espaço 1,5, com mínimo de </w:t>
      </w:r>
      <w:r>
        <w:rPr>
          <w:rFonts w:ascii="Calibri" w:hAnsi="Calibri"/>
        </w:rPr>
        <w:t>0</w:t>
      </w:r>
      <w:r w:rsidRPr="008D595E">
        <w:rPr>
          <w:rFonts w:ascii="Calibri" w:hAnsi="Calibri"/>
        </w:rPr>
        <w:t>5</w:t>
      </w:r>
      <w:r w:rsidR="003B10CC">
        <w:rPr>
          <w:rFonts w:ascii="Calibri" w:hAnsi="Calibri"/>
        </w:rPr>
        <w:t xml:space="preserve"> </w:t>
      </w:r>
      <w:r w:rsidRPr="008D595E">
        <w:rPr>
          <w:rFonts w:ascii="Calibri" w:hAnsi="Calibri"/>
        </w:rPr>
        <w:t>(cinco) e no máximo de 10 (dez) páginas, papel A4, margem esquerda e superior d</w:t>
      </w:r>
      <w:r>
        <w:rPr>
          <w:rFonts w:ascii="Calibri" w:hAnsi="Calibri"/>
        </w:rPr>
        <w:t xml:space="preserve">e 3 cm e demais margens de 2 cm. A aprovação do anteprojeto não se configura em garantia de sua realização como projeto de dissertação, cabendo avaliação posterior pelo Colegiado do </w:t>
      </w:r>
      <w:proofErr w:type="spellStart"/>
      <w:r>
        <w:rPr>
          <w:rFonts w:ascii="Calibri" w:hAnsi="Calibri"/>
        </w:rPr>
        <w:t>PPgGTA</w:t>
      </w:r>
      <w:proofErr w:type="spellEnd"/>
      <w:r>
        <w:rPr>
          <w:rFonts w:ascii="Calibri" w:hAnsi="Calibri"/>
        </w:rPr>
        <w:t xml:space="preserve"> quanto a sua pertinência e viabilidade. Os projetos deverão ser desenvolvidos segundo a orientação das referências listadas no </w:t>
      </w:r>
      <w:r w:rsidRPr="00F567F5">
        <w:rPr>
          <w:rFonts w:ascii="Calibri" w:hAnsi="Calibri"/>
          <w:b/>
        </w:rPr>
        <w:t>ANEXO II</w:t>
      </w:r>
      <w:r>
        <w:rPr>
          <w:rFonts w:ascii="Calibri" w:hAnsi="Calibri"/>
        </w:rPr>
        <w:t>, no tópico Anteprojeto de Pesquisa.</w:t>
      </w:r>
    </w:p>
    <w:p w14:paraId="2CAB94C7" w14:textId="77777777" w:rsidR="00DF198F" w:rsidRDefault="00DF198F" w:rsidP="00DF198F">
      <w:pPr>
        <w:numPr>
          <w:ilvl w:val="0"/>
          <w:numId w:val="1"/>
        </w:numPr>
        <w:spacing w:before="120" w:after="240"/>
        <w:jc w:val="both"/>
        <w:rPr>
          <w:rFonts w:ascii="Calibri" w:hAnsi="Calibri"/>
        </w:rPr>
      </w:pPr>
      <w:r>
        <w:rPr>
          <w:rFonts w:ascii="Calibri" w:hAnsi="Calibri"/>
          <w:b/>
        </w:rPr>
        <w:t xml:space="preserve">Formulário de pontuação </w:t>
      </w:r>
      <w:r w:rsidRPr="0072475A">
        <w:rPr>
          <w:rFonts w:ascii="Calibri" w:hAnsi="Calibri"/>
        </w:rPr>
        <w:t>do Currículo Lattes</w:t>
      </w:r>
      <w:r>
        <w:rPr>
          <w:rFonts w:ascii="Calibri" w:hAnsi="Calibri"/>
        </w:rPr>
        <w:t xml:space="preserve"> preenchido e assinado pelo candidato </w:t>
      </w:r>
      <w:r w:rsidRPr="00F567F5">
        <w:rPr>
          <w:rFonts w:ascii="Calibri" w:hAnsi="Calibri"/>
          <w:b/>
        </w:rPr>
        <w:t>(ANEXO III)</w:t>
      </w:r>
      <w:r>
        <w:rPr>
          <w:rFonts w:ascii="Calibri" w:hAnsi="Calibri"/>
        </w:rPr>
        <w:t>, acompanhado da documentação comprobatória</w:t>
      </w:r>
      <w:r w:rsidRPr="0072475A">
        <w:rPr>
          <w:rFonts w:ascii="Calibri" w:hAnsi="Calibri"/>
        </w:rPr>
        <w:t>;</w:t>
      </w:r>
    </w:p>
    <w:p w14:paraId="4D776C63" w14:textId="77777777" w:rsidR="00DF198F" w:rsidRPr="00107F41" w:rsidRDefault="00DF198F" w:rsidP="00DF198F">
      <w:pPr>
        <w:numPr>
          <w:ilvl w:val="0"/>
          <w:numId w:val="1"/>
        </w:numPr>
        <w:spacing w:before="120" w:after="240"/>
        <w:jc w:val="both"/>
        <w:rPr>
          <w:rFonts w:ascii="Calibri" w:hAnsi="Calibri"/>
        </w:rPr>
      </w:pPr>
      <w:r w:rsidRPr="00107F41">
        <w:rPr>
          <w:rFonts w:ascii="Calibri" w:hAnsi="Calibri"/>
          <w:b/>
          <w:bCs/>
        </w:rPr>
        <w:t>Declaração</w:t>
      </w:r>
      <w:r>
        <w:rPr>
          <w:rFonts w:ascii="Calibri" w:hAnsi="Calibri"/>
          <w:b/>
          <w:bCs/>
        </w:rPr>
        <w:t xml:space="preserve"> de ciência de proficiência em línguas </w:t>
      </w:r>
      <w:r w:rsidRPr="00F567F5">
        <w:rPr>
          <w:rFonts w:ascii="Calibri" w:hAnsi="Calibri"/>
          <w:b/>
        </w:rPr>
        <w:t>(ANEXO IV)</w:t>
      </w:r>
      <w:r w:rsidR="003B10CC">
        <w:rPr>
          <w:rFonts w:ascii="Calibri" w:hAnsi="Calibri"/>
          <w:b/>
        </w:rPr>
        <w:t xml:space="preserve"> </w:t>
      </w:r>
      <w:r w:rsidRPr="00107F41">
        <w:rPr>
          <w:rFonts w:ascii="Calibri" w:hAnsi="Calibri"/>
        </w:rPr>
        <w:t>de estar ciente que, em sendo aprovado, deverá apresentar o</w:t>
      </w:r>
      <w:r w:rsidR="00962E97">
        <w:rPr>
          <w:rFonts w:ascii="Calibri" w:hAnsi="Calibri"/>
        </w:rPr>
        <w:t xml:space="preserve"> </w:t>
      </w:r>
      <w:r w:rsidRPr="00107F41">
        <w:rPr>
          <w:rFonts w:ascii="Calibri" w:hAnsi="Calibri"/>
        </w:rPr>
        <w:t xml:space="preserve">comprovante de proficiência em línguas </w:t>
      </w:r>
      <w:r>
        <w:rPr>
          <w:rFonts w:ascii="Calibri" w:hAnsi="Calibri"/>
        </w:rPr>
        <w:t xml:space="preserve">até o </w:t>
      </w:r>
      <w:r w:rsidRPr="00107F41">
        <w:rPr>
          <w:rFonts w:ascii="Calibri" w:hAnsi="Calibri"/>
        </w:rPr>
        <w:t>ato</w:t>
      </w:r>
      <w:r>
        <w:rPr>
          <w:rFonts w:ascii="Calibri" w:hAnsi="Calibri"/>
        </w:rPr>
        <w:t xml:space="preserve"> da</w:t>
      </w:r>
      <w:r w:rsidRPr="00107F41">
        <w:rPr>
          <w:rFonts w:ascii="Calibri" w:hAnsi="Calibri"/>
        </w:rPr>
        <w:t xml:space="preserve"> 3ª matrícula</w:t>
      </w:r>
      <w:r>
        <w:rPr>
          <w:rFonts w:ascii="Calibri" w:hAnsi="Calibri"/>
        </w:rPr>
        <w:t>,</w:t>
      </w:r>
      <w:r w:rsidRPr="00107F41">
        <w:rPr>
          <w:rFonts w:ascii="Calibri" w:hAnsi="Calibri"/>
        </w:rPr>
        <w:t xml:space="preserve"> sob pena de</w:t>
      </w:r>
      <w:r w:rsidR="003B10CC">
        <w:rPr>
          <w:rFonts w:ascii="Calibri" w:hAnsi="Calibri"/>
        </w:rPr>
        <w:t xml:space="preserve"> </w:t>
      </w:r>
      <w:r w:rsidRPr="00107F41">
        <w:rPr>
          <w:rFonts w:ascii="Calibri" w:hAnsi="Calibri"/>
        </w:rPr>
        <w:t xml:space="preserve">ser desligado do </w:t>
      </w:r>
      <w:proofErr w:type="spellStart"/>
      <w:r w:rsidRPr="00107F41">
        <w:rPr>
          <w:rFonts w:ascii="Calibri" w:hAnsi="Calibri"/>
        </w:rPr>
        <w:t>PP</w:t>
      </w:r>
      <w:r>
        <w:rPr>
          <w:rFonts w:ascii="Calibri" w:hAnsi="Calibri"/>
        </w:rPr>
        <w:t>gGTA</w:t>
      </w:r>
      <w:proofErr w:type="spellEnd"/>
      <w:r w:rsidRPr="00107F41">
        <w:rPr>
          <w:rFonts w:ascii="Calibri" w:hAnsi="Calibri"/>
        </w:rPr>
        <w:t xml:space="preserve">. Candidatos brasileiros devem apresentar a proficiência </w:t>
      </w:r>
      <w:proofErr w:type="spellStart"/>
      <w:proofErr w:type="gramStart"/>
      <w:r w:rsidRPr="00107F41">
        <w:rPr>
          <w:rFonts w:ascii="Calibri" w:hAnsi="Calibri"/>
        </w:rPr>
        <w:t>emlíngua</w:t>
      </w:r>
      <w:proofErr w:type="spellEnd"/>
      <w:r w:rsidRPr="00107F41">
        <w:rPr>
          <w:rFonts w:ascii="Calibri" w:hAnsi="Calibri"/>
        </w:rPr>
        <w:t xml:space="preserve"> Inglesa</w:t>
      </w:r>
      <w:r>
        <w:rPr>
          <w:rFonts w:ascii="Calibri" w:hAnsi="Calibri"/>
        </w:rPr>
        <w:t xml:space="preserve"> ou espanhola</w:t>
      </w:r>
      <w:proofErr w:type="gramEnd"/>
      <w:r>
        <w:rPr>
          <w:rFonts w:ascii="Calibri" w:hAnsi="Calibri"/>
        </w:rPr>
        <w:t xml:space="preserve"> ou francesa ou mandarim</w:t>
      </w:r>
      <w:r w:rsidRPr="00107F41">
        <w:rPr>
          <w:rFonts w:ascii="Calibri" w:hAnsi="Calibri"/>
        </w:rPr>
        <w:t xml:space="preserve"> e candidatos estrangeiros devem apresentar proficiência em língua</w:t>
      </w:r>
      <w:r w:rsidR="003B10CC">
        <w:rPr>
          <w:rFonts w:ascii="Calibri" w:hAnsi="Calibri"/>
        </w:rPr>
        <w:t xml:space="preserve"> </w:t>
      </w:r>
      <w:r w:rsidRPr="00107F41">
        <w:rPr>
          <w:rFonts w:ascii="Calibri" w:hAnsi="Calibri"/>
        </w:rPr>
        <w:t>portuguesa.</w:t>
      </w:r>
    </w:p>
    <w:p w14:paraId="7985E07D" w14:textId="77777777" w:rsidR="00DF198F" w:rsidRPr="000C3A5F" w:rsidRDefault="00DF198F" w:rsidP="00DF198F">
      <w:pPr>
        <w:tabs>
          <w:tab w:val="left" w:pos="426"/>
        </w:tabs>
        <w:spacing w:before="120" w:after="240"/>
        <w:jc w:val="both"/>
        <w:rPr>
          <w:rFonts w:ascii="Calibri" w:hAnsi="Calibri"/>
        </w:rPr>
      </w:pPr>
      <w:r w:rsidRPr="000C3A5F">
        <w:rPr>
          <w:rFonts w:ascii="Calibri" w:hAnsi="Calibri"/>
          <w:b/>
        </w:rPr>
        <w:t>2.</w:t>
      </w:r>
      <w:r w:rsidR="00462374">
        <w:rPr>
          <w:rFonts w:ascii="Calibri" w:hAnsi="Calibri"/>
          <w:b/>
        </w:rPr>
        <w:t>9</w:t>
      </w:r>
      <w:r w:rsidR="00250D4A">
        <w:rPr>
          <w:rFonts w:ascii="Calibri" w:hAnsi="Calibri"/>
          <w:b/>
        </w:rPr>
        <w:t>.</w:t>
      </w:r>
      <w:r w:rsidRPr="000C3A5F">
        <w:rPr>
          <w:rFonts w:ascii="Calibri" w:hAnsi="Calibri"/>
        </w:rPr>
        <w:t xml:space="preserve"> As inscrições estarão sujeitas a indeferimento, em razão de: </w:t>
      </w:r>
      <w:r w:rsidRPr="000675C9">
        <w:rPr>
          <w:rFonts w:ascii="Calibri" w:hAnsi="Calibri"/>
          <w:b/>
        </w:rPr>
        <w:t>a)</w:t>
      </w:r>
      <w:r w:rsidRPr="000C3A5F">
        <w:rPr>
          <w:rFonts w:ascii="Calibri" w:hAnsi="Calibri"/>
        </w:rPr>
        <w:t xml:space="preserve"> falta de qualquer documento exigido; </w:t>
      </w:r>
      <w:r w:rsidRPr="000675C9">
        <w:rPr>
          <w:rFonts w:ascii="Calibri" w:hAnsi="Calibri"/>
          <w:b/>
        </w:rPr>
        <w:t>b)</w:t>
      </w:r>
      <w:r w:rsidRPr="000C3A5F">
        <w:rPr>
          <w:rFonts w:ascii="Calibri" w:hAnsi="Calibri"/>
        </w:rPr>
        <w:t xml:space="preserve"> inscrição fora do prazo; </w:t>
      </w:r>
      <w:r w:rsidRPr="000675C9">
        <w:rPr>
          <w:rFonts w:ascii="Calibri" w:hAnsi="Calibri"/>
          <w:b/>
        </w:rPr>
        <w:t>c)</w:t>
      </w:r>
      <w:r w:rsidRPr="000C3A5F">
        <w:rPr>
          <w:rFonts w:ascii="Calibri" w:hAnsi="Calibri"/>
        </w:rPr>
        <w:t xml:space="preserve"> não atendimento de qualquer item do presente Edital.</w:t>
      </w:r>
    </w:p>
    <w:p w14:paraId="2002030A" w14:textId="77777777" w:rsidR="00DF198F" w:rsidRPr="002F7295" w:rsidRDefault="00DF198F" w:rsidP="00DF198F">
      <w:pPr>
        <w:pStyle w:val="Recuodecorpodetexto"/>
        <w:tabs>
          <w:tab w:val="left" w:pos="1080"/>
        </w:tabs>
        <w:spacing w:before="120" w:after="240"/>
        <w:ind w:firstLine="0"/>
        <w:rPr>
          <w:rFonts w:ascii="Calibri" w:hAnsi="Calibri"/>
          <w:szCs w:val="24"/>
        </w:rPr>
      </w:pPr>
      <w:r w:rsidRPr="000C3A5F">
        <w:rPr>
          <w:rFonts w:ascii="Calibri" w:hAnsi="Calibri"/>
          <w:b/>
        </w:rPr>
        <w:t>2.</w:t>
      </w:r>
      <w:r>
        <w:rPr>
          <w:rFonts w:ascii="Calibri" w:hAnsi="Calibri"/>
          <w:b/>
        </w:rPr>
        <w:t>1</w:t>
      </w:r>
      <w:r w:rsidR="00462374">
        <w:rPr>
          <w:rFonts w:ascii="Calibri" w:hAnsi="Calibri"/>
          <w:b/>
        </w:rPr>
        <w:t>0</w:t>
      </w:r>
      <w:r w:rsidR="00250D4A">
        <w:rPr>
          <w:rFonts w:ascii="Calibri" w:hAnsi="Calibri"/>
          <w:b/>
        </w:rPr>
        <w:t>.</w:t>
      </w:r>
      <w:r>
        <w:rPr>
          <w:rFonts w:ascii="Calibri" w:hAnsi="Calibri"/>
          <w:b/>
        </w:rPr>
        <w:t xml:space="preserve"> </w:t>
      </w:r>
      <w:r w:rsidRPr="002F7295">
        <w:rPr>
          <w:rFonts w:ascii="Calibri" w:hAnsi="Calibri"/>
          <w:szCs w:val="24"/>
        </w:rPr>
        <w:t>Não será aceita complementação posterior da documentação exigida para a inscrição no Processo Seletivo.</w:t>
      </w:r>
    </w:p>
    <w:p w14:paraId="083B5234" w14:textId="77777777" w:rsidR="00DF198F" w:rsidRDefault="00DF198F" w:rsidP="00DF198F">
      <w:pPr>
        <w:pStyle w:val="Recuodecorpodetexto"/>
        <w:tabs>
          <w:tab w:val="left" w:pos="1080"/>
        </w:tabs>
        <w:spacing w:before="120" w:after="240"/>
        <w:ind w:firstLine="0"/>
        <w:rPr>
          <w:rFonts w:ascii="Calibri" w:hAnsi="Calibri"/>
          <w:bCs/>
          <w:szCs w:val="24"/>
        </w:rPr>
      </w:pPr>
      <w:r w:rsidRPr="000C3A5F">
        <w:rPr>
          <w:rFonts w:ascii="Calibri" w:hAnsi="Calibri"/>
          <w:b/>
          <w:szCs w:val="24"/>
        </w:rPr>
        <w:t>2.</w:t>
      </w:r>
      <w:r>
        <w:rPr>
          <w:rFonts w:ascii="Calibri" w:hAnsi="Calibri"/>
          <w:b/>
          <w:szCs w:val="24"/>
        </w:rPr>
        <w:t>1</w:t>
      </w:r>
      <w:r w:rsidR="00462374">
        <w:rPr>
          <w:rFonts w:ascii="Calibri" w:hAnsi="Calibri"/>
          <w:b/>
          <w:szCs w:val="24"/>
        </w:rPr>
        <w:t>1</w:t>
      </w:r>
      <w:r w:rsidR="00250D4A">
        <w:rPr>
          <w:rFonts w:ascii="Calibri" w:hAnsi="Calibri"/>
          <w:b/>
          <w:szCs w:val="24"/>
        </w:rPr>
        <w:t>.</w:t>
      </w:r>
      <w:r w:rsidRPr="000C3A5F">
        <w:rPr>
          <w:rFonts w:ascii="Calibri" w:hAnsi="Calibri"/>
          <w:szCs w:val="24"/>
        </w:rPr>
        <w:t xml:space="preserve"> No dia </w:t>
      </w:r>
      <w:r>
        <w:rPr>
          <w:rFonts w:ascii="Calibri" w:hAnsi="Calibri"/>
          <w:b/>
          <w:szCs w:val="24"/>
        </w:rPr>
        <w:t xml:space="preserve">12 </w:t>
      </w:r>
      <w:r w:rsidRPr="00E445F5">
        <w:rPr>
          <w:rFonts w:ascii="Calibri" w:hAnsi="Calibri"/>
          <w:b/>
          <w:szCs w:val="24"/>
        </w:rPr>
        <w:t>d</w:t>
      </w:r>
      <w:r w:rsidRPr="00DB7D66">
        <w:rPr>
          <w:rFonts w:ascii="Calibri" w:hAnsi="Calibri"/>
          <w:b/>
          <w:szCs w:val="24"/>
        </w:rPr>
        <w:t>e</w:t>
      </w:r>
      <w:r>
        <w:rPr>
          <w:rFonts w:ascii="Calibri" w:hAnsi="Calibri"/>
          <w:b/>
          <w:szCs w:val="24"/>
        </w:rPr>
        <w:t xml:space="preserve"> novembro</w:t>
      </w:r>
      <w:r w:rsidRPr="00902405">
        <w:rPr>
          <w:rFonts w:ascii="Calibri" w:hAnsi="Calibri"/>
          <w:b/>
          <w:szCs w:val="24"/>
        </w:rPr>
        <w:t xml:space="preserve"> de 201</w:t>
      </w:r>
      <w:r>
        <w:rPr>
          <w:rFonts w:ascii="Calibri" w:hAnsi="Calibri"/>
          <w:b/>
          <w:szCs w:val="24"/>
        </w:rPr>
        <w:t>9</w:t>
      </w:r>
      <w:r w:rsidRPr="000C3A5F">
        <w:rPr>
          <w:rFonts w:ascii="Calibri" w:hAnsi="Calibri"/>
          <w:szCs w:val="24"/>
        </w:rPr>
        <w:t xml:space="preserve"> serão divulgadas listagens de inscrições deferidas e indeferidas</w:t>
      </w:r>
      <w:r w:rsidR="003A533A">
        <w:rPr>
          <w:rFonts w:ascii="Calibri" w:hAnsi="Calibri"/>
          <w:szCs w:val="24"/>
        </w:rPr>
        <w:t xml:space="preserve"> </w:t>
      </w:r>
      <w:r w:rsidRPr="00F62BD8">
        <w:rPr>
          <w:rFonts w:ascii="Calibri" w:hAnsi="Calibri"/>
          <w:szCs w:val="24"/>
        </w:rPr>
        <w:t>(indicando o motivo do indeferimento)</w:t>
      </w:r>
      <w:r w:rsidR="003B10CC">
        <w:rPr>
          <w:rFonts w:ascii="Calibri" w:hAnsi="Calibri"/>
          <w:szCs w:val="24"/>
        </w:rPr>
        <w:t xml:space="preserve"> </w:t>
      </w:r>
      <w:r w:rsidRPr="000C3A5F">
        <w:rPr>
          <w:rFonts w:ascii="Calibri" w:hAnsi="Calibri"/>
          <w:bCs/>
          <w:szCs w:val="24"/>
        </w:rPr>
        <w:t>na página</w:t>
      </w:r>
      <w:r w:rsidR="003A533A">
        <w:rPr>
          <w:rFonts w:ascii="Calibri" w:hAnsi="Calibri"/>
          <w:bCs/>
          <w:szCs w:val="24"/>
        </w:rPr>
        <w:t xml:space="preserve"> </w:t>
      </w:r>
      <w:r w:rsidRPr="00041453">
        <w:rPr>
          <w:rFonts w:ascii="Calibri" w:hAnsi="Calibri"/>
          <w:bCs/>
        </w:rPr>
        <w:t>da UFMT (</w:t>
      </w:r>
      <w:hyperlink r:id="rId16" w:history="1">
        <w:r w:rsidRPr="00516363">
          <w:rPr>
            <w:rStyle w:val="Hyperlink"/>
            <w:rFonts w:asciiTheme="minorHAnsi" w:hAnsiTheme="minorHAnsi" w:cstheme="minorHAnsi"/>
            <w:u w:val="none"/>
          </w:rPr>
          <w:t>https://www.ufmt.br/pro-reitoria/propg</w:t>
        </w:r>
      </w:hyperlink>
      <w:r w:rsidRPr="00041453">
        <w:rPr>
          <w:rFonts w:ascii="Calibri" w:hAnsi="Calibri"/>
          <w:bCs/>
          <w:szCs w:val="24"/>
        </w:rPr>
        <w:t>).</w:t>
      </w:r>
    </w:p>
    <w:p w14:paraId="66CD57E0" w14:textId="77777777" w:rsidR="005B7941" w:rsidRPr="00CE1477" w:rsidRDefault="00530CC1" w:rsidP="00DF198F">
      <w:pPr>
        <w:pStyle w:val="Recuodecorpodetexto"/>
        <w:tabs>
          <w:tab w:val="left" w:pos="1080"/>
        </w:tabs>
        <w:spacing w:before="120" w:after="240"/>
        <w:ind w:firstLine="0"/>
        <w:rPr>
          <w:rFonts w:ascii="Calibri" w:hAnsi="Calibri"/>
          <w:bCs/>
          <w:szCs w:val="24"/>
        </w:rPr>
      </w:pPr>
      <w:r w:rsidRPr="00530CC1">
        <w:rPr>
          <w:rFonts w:ascii="Calibri" w:hAnsi="Calibri"/>
          <w:b/>
          <w:bCs/>
          <w:szCs w:val="24"/>
        </w:rPr>
        <w:t>2.12.</w:t>
      </w:r>
      <w:r w:rsidR="007360CC">
        <w:rPr>
          <w:rFonts w:ascii="Calibri" w:hAnsi="Calibri"/>
          <w:bCs/>
          <w:szCs w:val="24"/>
        </w:rPr>
        <w:t xml:space="preserve"> São</w:t>
      </w:r>
      <w:r>
        <w:rPr>
          <w:rFonts w:ascii="Calibri" w:hAnsi="Calibri"/>
          <w:bCs/>
          <w:szCs w:val="24"/>
        </w:rPr>
        <w:t xml:space="preserve"> de inteira responsabilidade do candidato a </w:t>
      </w:r>
      <w:r w:rsidR="005B7941">
        <w:rPr>
          <w:rFonts w:ascii="Calibri" w:hAnsi="Calibri"/>
          <w:bCs/>
          <w:szCs w:val="24"/>
        </w:rPr>
        <w:t>vera</w:t>
      </w:r>
      <w:r w:rsidR="00D222B1">
        <w:rPr>
          <w:rFonts w:ascii="Calibri" w:hAnsi="Calibri"/>
          <w:bCs/>
          <w:szCs w:val="24"/>
        </w:rPr>
        <w:t>cidade dos dados informados</w:t>
      </w:r>
      <w:r w:rsidR="005B7941">
        <w:rPr>
          <w:rFonts w:ascii="Calibri" w:hAnsi="Calibri"/>
          <w:bCs/>
          <w:szCs w:val="24"/>
        </w:rPr>
        <w:t xml:space="preserve"> e os docume</w:t>
      </w:r>
      <w:r>
        <w:rPr>
          <w:rFonts w:ascii="Calibri" w:hAnsi="Calibri"/>
          <w:bCs/>
          <w:szCs w:val="24"/>
        </w:rPr>
        <w:t>ntos apresentados</w:t>
      </w:r>
      <w:r w:rsidR="003C1493">
        <w:rPr>
          <w:rFonts w:ascii="Calibri" w:hAnsi="Calibri"/>
          <w:bCs/>
          <w:szCs w:val="24"/>
        </w:rPr>
        <w:t xml:space="preserve">, e ainda, as penalidades </w:t>
      </w:r>
      <w:r>
        <w:rPr>
          <w:rFonts w:ascii="Calibri" w:hAnsi="Calibri"/>
          <w:bCs/>
          <w:szCs w:val="24"/>
        </w:rPr>
        <w:t>a qual</w:t>
      </w:r>
      <w:r w:rsidR="00EE589F">
        <w:rPr>
          <w:rFonts w:ascii="Calibri" w:hAnsi="Calibri"/>
          <w:bCs/>
          <w:szCs w:val="24"/>
        </w:rPr>
        <w:t xml:space="preserve">quer tempo, </w:t>
      </w:r>
      <w:r>
        <w:rPr>
          <w:rFonts w:ascii="Calibri" w:hAnsi="Calibri"/>
          <w:bCs/>
          <w:szCs w:val="24"/>
        </w:rPr>
        <w:t>caso haja inconsistência nas informações prestadas.</w:t>
      </w:r>
    </w:p>
    <w:p w14:paraId="6EB1150C" w14:textId="77777777" w:rsidR="00DF198F" w:rsidRDefault="00DF198F" w:rsidP="00DF198F">
      <w:pPr>
        <w:spacing w:before="120" w:after="120"/>
        <w:jc w:val="both"/>
        <w:rPr>
          <w:rFonts w:ascii="Calibri" w:hAnsi="Calibri"/>
          <w:b/>
        </w:rPr>
      </w:pPr>
      <w:r w:rsidRPr="009F15C3">
        <w:rPr>
          <w:rFonts w:ascii="Calibri" w:hAnsi="Calibri"/>
          <w:b/>
        </w:rPr>
        <w:t>3</w:t>
      </w:r>
      <w:r w:rsidR="00462374">
        <w:rPr>
          <w:rFonts w:ascii="Calibri" w:hAnsi="Calibri"/>
          <w:b/>
        </w:rPr>
        <w:t xml:space="preserve">. </w:t>
      </w:r>
      <w:r w:rsidRPr="009F15C3">
        <w:rPr>
          <w:rFonts w:ascii="Calibri" w:hAnsi="Calibri"/>
          <w:b/>
        </w:rPr>
        <w:t>Do Exame de Proficiência em Idioma Estrangeiro</w:t>
      </w:r>
    </w:p>
    <w:p w14:paraId="1A81640C" w14:textId="77777777" w:rsidR="00DF198F" w:rsidRDefault="00DF198F" w:rsidP="00DF198F">
      <w:pPr>
        <w:spacing w:before="240" w:after="240"/>
        <w:jc w:val="both"/>
        <w:rPr>
          <w:rFonts w:ascii="Calibri" w:hAnsi="Calibri" w:cs="Calibri"/>
        </w:rPr>
      </w:pPr>
      <w:r w:rsidRPr="000C3A5F">
        <w:rPr>
          <w:rFonts w:ascii="Calibri" w:hAnsi="Calibri"/>
        </w:rPr>
        <w:t xml:space="preserve">O candidato deve comprovar e/ou obter </w:t>
      </w:r>
      <w:r w:rsidRPr="00381F79">
        <w:rPr>
          <w:rFonts w:ascii="Calibri" w:hAnsi="Calibri"/>
          <w:b/>
          <w:bCs/>
          <w:u w:val="single"/>
        </w:rPr>
        <w:t>proficiência no idioma inglês</w:t>
      </w:r>
      <w:r>
        <w:rPr>
          <w:rFonts w:ascii="Calibri" w:hAnsi="Calibri"/>
          <w:b/>
          <w:bCs/>
          <w:u w:val="single"/>
        </w:rPr>
        <w:t xml:space="preserve"> ou espanhol ou francês ou mandarim</w:t>
      </w:r>
      <w:r w:rsidRPr="000C3A5F">
        <w:rPr>
          <w:rFonts w:ascii="Calibri" w:hAnsi="Calibri"/>
        </w:rPr>
        <w:t xml:space="preserve">. A proficiência não é eliminatória para o ingresso no Mestrado, mas o aluno deverá comprová-la </w:t>
      </w:r>
      <w:r w:rsidRPr="00DF198F">
        <w:rPr>
          <w:rFonts w:ascii="Calibri" w:hAnsi="Calibri"/>
          <w:b/>
          <w:bCs/>
        </w:rPr>
        <w:t>até o ato da terceira matrícula</w:t>
      </w:r>
      <w:r w:rsidRPr="000C3A5F">
        <w:rPr>
          <w:rFonts w:ascii="Calibri" w:hAnsi="Calibri"/>
        </w:rPr>
        <w:t>.</w:t>
      </w:r>
      <w:r w:rsidR="00FB4C4A">
        <w:rPr>
          <w:rFonts w:ascii="Calibri" w:hAnsi="Calibri"/>
        </w:rPr>
        <w:t xml:space="preserve"> </w:t>
      </w:r>
      <w:r w:rsidRPr="00AC311B">
        <w:rPr>
          <w:rFonts w:ascii="Calibri" w:hAnsi="Calibri" w:cs="Calibri"/>
        </w:rPr>
        <w:t>Em conformidad</w:t>
      </w:r>
      <w:r>
        <w:rPr>
          <w:rFonts w:ascii="Calibri" w:hAnsi="Calibri" w:cs="Calibri"/>
        </w:rPr>
        <w:t xml:space="preserve">e com o Regimento Interno do </w:t>
      </w:r>
      <w:proofErr w:type="spellStart"/>
      <w:r>
        <w:rPr>
          <w:rFonts w:ascii="Calibri" w:hAnsi="Calibri" w:cs="Calibri"/>
        </w:rPr>
        <w:t>PPgGTA</w:t>
      </w:r>
      <w:proofErr w:type="spellEnd"/>
      <w:r>
        <w:rPr>
          <w:rFonts w:ascii="Calibri" w:hAnsi="Calibri" w:cs="Calibri"/>
        </w:rPr>
        <w:t>,</w:t>
      </w:r>
      <w:r w:rsidRPr="00AC311B">
        <w:rPr>
          <w:rFonts w:ascii="Calibri" w:hAnsi="Calibri" w:cs="Calibri"/>
        </w:rPr>
        <w:t xml:space="preserve"> o exame de qualificação só poderá ser efetivado mediante a aprovação no exame de proficiência em língua estrangeira.</w:t>
      </w:r>
    </w:p>
    <w:p w14:paraId="70E7EF68" w14:textId="77777777" w:rsidR="00DF198F" w:rsidRDefault="00DF198F" w:rsidP="00DF198F">
      <w:pPr>
        <w:tabs>
          <w:tab w:val="left" w:pos="1080"/>
        </w:tabs>
        <w:spacing w:before="240"/>
        <w:jc w:val="both"/>
        <w:rPr>
          <w:rFonts w:ascii="Calibri" w:hAnsi="Calibri"/>
        </w:rPr>
      </w:pPr>
      <w:r w:rsidRPr="000C3A5F">
        <w:rPr>
          <w:rFonts w:ascii="Calibri" w:hAnsi="Calibri"/>
          <w:b/>
        </w:rPr>
        <w:t>3.1</w:t>
      </w:r>
      <w:r w:rsidR="00250D4A">
        <w:rPr>
          <w:rFonts w:ascii="Calibri" w:hAnsi="Calibri"/>
          <w:b/>
        </w:rPr>
        <w:t xml:space="preserve">. </w:t>
      </w:r>
      <w:r w:rsidRPr="000C3A5F">
        <w:rPr>
          <w:rFonts w:ascii="Calibri" w:hAnsi="Calibri"/>
        </w:rPr>
        <w:t xml:space="preserve">É dispensado do exame de proficiência o candidato estrangeiro com nacionalidade e/ou domínio </w:t>
      </w:r>
      <w:r>
        <w:rPr>
          <w:rFonts w:ascii="Calibri" w:hAnsi="Calibri"/>
        </w:rPr>
        <w:t>na</w:t>
      </w:r>
      <w:r w:rsidRPr="000C3A5F">
        <w:rPr>
          <w:rFonts w:ascii="Calibri" w:hAnsi="Calibri"/>
        </w:rPr>
        <w:t xml:space="preserve"> língua exigida, mediante a comprovação.</w:t>
      </w:r>
    </w:p>
    <w:p w14:paraId="0CD85AD3" w14:textId="77777777" w:rsidR="00DF198F" w:rsidRDefault="00DF198F" w:rsidP="00DF198F">
      <w:pPr>
        <w:tabs>
          <w:tab w:val="left" w:pos="1080"/>
        </w:tabs>
        <w:spacing w:before="240"/>
        <w:jc w:val="both"/>
        <w:rPr>
          <w:rFonts w:ascii="Calibri" w:hAnsi="Calibri"/>
        </w:rPr>
      </w:pPr>
      <w:r w:rsidRPr="001D2B0E">
        <w:rPr>
          <w:rFonts w:ascii="Calibri" w:hAnsi="Calibri"/>
          <w:b/>
        </w:rPr>
        <w:t>3.2</w:t>
      </w:r>
      <w:r w:rsidR="00250D4A">
        <w:rPr>
          <w:rFonts w:ascii="Calibri" w:hAnsi="Calibri"/>
          <w:b/>
        </w:rPr>
        <w:t xml:space="preserve">. </w:t>
      </w:r>
      <w:r w:rsidRPr="001D2B0E">
        <w:rPr>
          <w:rFonts w:ascii="Calibri" w:hAnsi="Calibri"/>
        </w:rPr>
        <w:t xml:space="preserve">O candidato estrangeiro deve comprovar a proficiência em Língua Portuguesa.  </w:t>
      </w:r>
    </w:p>
    <w:p w14:paraId="632115CF" w14:textId="77777777" w:rsidR="00DF198F" w:rsidRDefault="00DF198F" w:rsidP="00DF198F">
      <w:pPr>
        <w:tabs>
          <w:tab w:val="left" w:pos="1080"/>
        </w:tabs>
        <w:spacing w:before="240" w:after="240"/>
        <w:jc w:val="both"/>
        <w:rPr>
          <w:rFonts w:ascii="Calibri" w:hAnsi="Calibri"/>
        </w:rPr>
      </w:pPr>
      <w:r w:rsidRPr="000C3A5F">
        <w:rPr>
          <w:rFonts w:ascii="Calibri" w:hAnsi="Calibri"/>
          <w:b/>
        </w:rPr>
        <w:t>3.</w:t>
      </w:r>
      <w:r>
        <w:rPr>
          <w:rFonts w:ascii="Calibri" w:hAnsi="Calibri"/>
          <w:b/>
        </w:rPr>
        <w:t>3</w:t>
      </w:r>
      <w:r w:rsidR="00250D4A">
        <w:rPr>
          <w:rFonts w:ascii="Calibri" w:hAnsi="Calibri"/>
          <w:b/>
        </w:rPr>
        <w:t>.</w:t>
      </w:r>
      <w:r w:rsidRPr="000C3A5F">
        <w:rPr>
          <w:rFonts w:ascii="Calibri" w:hAnsi="Calibri"/>
        </w:rPr>
        <w:t xml:space="preserve"> Candidatos que comprovarem capacitação e</w:t>
      </w:r>
      <w:r>
        <w:rPr>
          <w:rFonts w:ascii="Calibri" w:hAnsi="Calibri"/>
        </w:rPr>
        <w:t xml:space="preserve">m </w:t>
      </w:r>
      <w:proofErr w:type="gramStart"/>
      <w:r w:rsidRPr="00DF198F">
        <w:rPr>
          <w:rFonts w:ascii="Calibri" w:hAnsi="Calibri"/>
          <w:b/>
          <w:bCs/>
          <w:u w:val="single"/>
        </w:rPr>
        <w:t>Inglês</w:t>
      </w:r>
      <w:proofErr w:type="gramEnd"/>
      <w:r w:rsidR="006D2720">
        <w:rPr>
          <w:rFonts w:ascii="Calibri" w:hAnsi="Calibri"/>
          <w:b/>
          <w:bCs/>
          <w:u w:val="single"/>
        </w:rPr>
        <w:t xml:space="preserve"> </w:t>
      </w:r>
      <w:r w:rsidRPr="000F7B8A">
        <w:rPr>
          <w:rFonts w:ascii="Calibri" w:hAnsi="Calibri"/>
          <w:b/>
          <w:bCs/>
          <w:color w:val="000000" w:themeColor="text1"/>
          <w:u w:val="single"/>
        </w:rPr>
        <w:t>ou Espanhol ou Francês ou Mandarim</w:t>
      </w:r>
      <w:r w:rsidR="00313DBF" w:rsidRPr="00313DBF">
        <w:rPr>
          <w:rFonts w:ascii="Calibri" w:hAnsi="Calibri"/>
          <w:bCs/>
          <w:color w:val="000000" w:themeColor="text1"/>
        </w:rPr>
        <w:t xml:space="preserve"> </w:t>
      </w:r>
      <w:r w:rsidRPr="000C3A5F">
        <w:rPr>
          <w:rFonts w:ascii="Calibri" w:hAnsi="Calibri"/>
        </w:rPr>
        <w:t xml:space="preserve">(diplomas provenientes </w:t>
      </w:r>
      <w:r>
        <w:rPr>
          <w:rFonts w:ascii="Calibri" w:hAnsi="Calibri"/>
        </w:rPr>
        <w:t>de Cambridge: IELTS, TOEFL, etc.</w:t>
      </w:r>
      <w:r w:rsidRPr="000C3A5F">
        <w:rPr>
          <w:rFonts w:ascii="Calibri" w:hAnsi="Calibri"/>
        </w:rPr>
        <w:t xml:space="preserve">), de nível intermediário ou avançado, com validade de 02 (dois) anos, </w:t>
      </w:r>
      <w:r>
        <w:rPr>
          <w:rFonts w:ascii="Calibri" w:hAnsi="Calibri"/>
        </w:rPr>
        <w:t>serão</w:t>
      </w:r>
      <w:r w:rsidRPr="000C3A5F">
        <w:rPr>
          <w:rFonts w:ascii="Calibri" w:hAnsi="Calibri"/>
        </w:rPr>
        <w:t xml:space="preserve"> dispensados do teste de proficiência, mediante apresentação de documento comprobatório. Também poderão ser dispensados do referido teste candidatos que apresentarem documentos comprobatórios de capacitação em idioma estrangeiro expedidos por testes de proficiência realizados por Programas de Pós-Graduação das Universidades Brasileiras Federais ou Estaduais e P</w:t>
      </w:r>
      <w:r>
        <w:rPr>
          <w:rFonts w:ascii="Calibri" w:hAnsi="Calibri"/>
        </w:rPr>
        <w:t>ontifícias Universidades Católicas</w:t>
      </w:r>
      <w:r w:rsidRPr="000C3A5F">
        <w:rPr>
          <w:rFonts w:ascii="Calibri" w:hAnsi="Calibri"/>
        </w:rPr>
        <w:t>, com validade de 02 anos</w:t>
      </w:r>
      <w:bookmarkStart w:id="2" w:name="A_classificação_final_dos_candidatos"/>
      <w:r>
        <w:rPr>
          <w:rFonts w:ascii="Calibri" w:hAnsi="Calibri"/>
        </w:rPr>
        <w:t>.</w:t>
      </w:r>
    </w:p>
    <w:p w14:paraId="074E9925" w14:textId="77777777" w:rsidR="00DF198F" w:rsidRDefault="00DF198F" w:rsidP="00DF198F">
      <w:pPr>
        <w:pStyle w:val="Recuodecorpodetexto"/>
        <w:tabs>
          <w:tab w:val="left" w:pos="1080"/>
        </w:tabs>
        <w:spacing w:before="120" w:after="120"/>
        <w:ind w:firstLine="0"/>
        <w:rPr>
          <w:rFonts w:ascii="Calibri" w:hAnsi="Calibri"/>
          <w:b/>
          <w:bCs/>
          <w:szCs w:val="24"/>
        </w:rPr>
      </w:pPr>
      <w:r w:rsidRPr="009F15C3">
        <w:rPr>
          <w:rFonts w:ascii="Calibri" w:hAnsi="Calibri"/>
          <w:b/>
          <w:bCs/>
          <w:szCs w:val="24"/>
        </w:rPr>
        <w:t>4</w:t>
      </w:r>
      <w:r w:rsidR="00B148C7">
        <w:rPr>
          <w:rFonts w:ascii="Calibri" w:hAnsi="Calibri"/>
          <w:b/>
          <w:bCs/>
          <w:szCs w:val="24"/>
        </w:rPr>
        <w:t xml:space="preserve">. </w:t>
      </w:r>
      <w:r w:rsidRPr="009F15C3">
        <w:rPr>
          <w:rFonts w:ascii="Calibri" w:hAnsi="Calibri"/>
          <w:b/>
          <w:bCs/>
          <w:szCs w:val="24"/>
        </w:rPr>
        <w:t>Das etapas de Seleção e Provas</w:t>
      </w:r>
    </w:p>
    <w:p w14:paraId="6D55C5FA" w14:textId="77777777" w:rsidR="00DF198F" w:rsidRPr="0042391A" w:rsidRDefault="00DF198F" w:rsidP="00DF198F">
      <w:pPr>
        <w:pStyle w:val="Recuodecorpodetexto"/>
        <w:tabs>
          <w:tab w:val="left" w:pos="1080"/>
        </w:tabs>
        <w:spacing w:before="240" w:after="240"/>
        <w:ind w:firstLine="0"/>
        <w:rPr>
          <w:rFonts w:ascii="Calibri" w:hAnsi="Calibri"/>
          <w:bCs/>
          <w:szCs w:val="24"/>
        </w:rPr>
      </w:pPr>
      <w:r w:rsidRPr="0042391A">
        <w:rPr>
          <w:rFonts w:ascii="Calibri" w:hAnsi="Calibri"/>
          <w:bCs/>
          <w:szCs w:val="24"/>
        </w:rPr>
        <w:t>O Processo Seletivo será coordenado pela Comissão de Seleção do Programa de Pós-</w:t>
      </w:r>
      <w:r w:rsidR="006D2720">
        <w:rPr>
          <w:rFonts w:ascii="Calibri" w:hAnsi="Calibri"/>
          <w:bCs/>
          <w:szCs w:val="24"/>
        </w:rPr>
        <w:t>G</w:t>
      </w:r>
      <w:r w:rsidRPr="0042391A">
        <w:rPr>
          <w:rFonts w:ascii="Calibri" w:hAnsi="Calibri"/>
          <w:bCs/>
          <w:szCs w:val="24"/>
        </w:rPr>
        <w:t>raduação em Gestão e Tecnologia Ambiental (</w:t>
      </w:r>
      <w:proofErr w:type="spellStart"/>
      <w:r w:rsidRPr="0042391A">
        <w:rPr>
          <w:rFonts w:ascii="Calibri" w:hAnsi="Calibri"/>
          <w:bCs/>
          <w:szCs w:val="24"/>
        </w:rPr>
        <w:t>PP</w:t>
      </w:r>
      <w:r>
        <w:rPr>
          <w:rFonts w:ascii="Calibri" w:hAnsi="Calibri"/>
          <w:bCs/>
          <w:szCs w:val="24"/>
        </w:rPr>
        <w:t>g</w:t>
      </w:r>
      <w:r w:rsidRPr="0042391A">
        <w:rPr>
          <w:rFonts w:ascii="Calibri" w:hAnsi="Calibri"/>
          <w:bCs/>
          <w:szCs w:val="24"/>
        </w:rPr>
        <w:t>GTA</w:t>
      </w:r>
      <w:proofErr w:type="spellEnd"/>
      <w:r w:rsidRPr="0042391A">
        <w:rPr>
          <w:rFonts w:ascii="Calibri" w:hAnsi="Calibri"/>
          <w:bCs/>
          <w:szCs w:val="24"/>
        </w:rPr>
        <w:t xml:space="preserve">) e abarcará </w:t>
      </w:r>
      <w:r>
        <w:rPr>
          <w:rFonts w:ascii="Calibri" w:hAnsi="Calibri"/>
          <w:bCs/>
          <w:szCs w:val="24"/>
        </w:rPr>
        <w:t>três etapas</w:t>
      </w:r>
      <w:r w:rsidRPr="0042391A">
        <w:rPr>
          <w:rFonts w:ascii="Calibri" w:hAnsi="Calibri"/>
          <w:bCs/>
          <w:szCs w:val="24"/>
        </w:rPr>
        <w:t>: (i)</w:t>
      </w:r>
      <w:r>
        <w:rPr>
          <w:rFonts w:ascii="Calibri" w:hAnsi="Calibri"/>
          <w:bCs/>
          <w:szCs w:val="24"/>
        </w:rPr>
        <w:t xml:space="preserve"> avaliação, de caráter eliminatório e classificatório, do Anteprojeto de Pesquisa; </w:t>
      </w:r>
      <w:r w:rsidR="006D2720">
        <w:rPr>
          <w:rFonts w:ascii="Calibri" w:hAnsi="Calibri"/>
          <w:bCs/>
          <w:szCs w:val="24"/>
        </w:rPr>
        <w:t>(</w:t>
      </w:r>
      <w:proofErr w:type="spellStart"/>
      <w:r>
        <w:rPr>
          <w:rFonts w:ascii="Calibri" w:hAnsi="Calibri"/>
          <w:bCs/>
          <w:szCs w:val="24"/>
        </w:rPr>
        <w:t>ii</w:t>
      </w:r>
      <w:proofErr w:type="spellEnd"/>
      <w:r>
        <w:rPr>
          <w:rFonts w:ascii="Calibri" w:hAnsi="Calibri"/>
          <w:bCs/>
          <w:szCs w:val="24"/>
        </w:rPr>
        <w:t>) Apresentação oral e</w:t>
      </w:r>
      <w:r w:rsidRPr="0042391A">
        <w:rPr>
          <w:rFonts w:ascii="Calibri" w:hAnsi="Calibri"/>
          <w:bCs/>
          <w:szCs w:val="24"/>
        </w:rPr>
        <w:t xml:space="preserve"> arguição, de caráter eliminatório e classificatório, que terá como foco a defesa do Anteprojeto de Pesquisa e a carta de intenção; e (</w:t>
      </w:r>
      <w:proofErr w:type="spellStart"/>
      <w:r w:rsidR="006D2720">
        <w:rPr>
          <w:rFonts w:ascii="Calibri" w:hAnsi="Calibri"/>
          <w:bCs/>
          <w:szCs w:val="24"/>
        </w:rPr>
        <w:t>i</w:t>
      </w:r>
      <w:r w:rsidRPr="0042391A">
        <w:rPr>
          <w:rFonts w:ascii="Calibri" w:hAnsi="Calibri"/>
          <w:bCs/>
          <w:szCs w:val="24"/>
        </w:rPr>
        <w:t>ii</w:t>
      </w:r>
      <w:proofErr w:type="spellEnd"/>
      <w:r w:rsidRPr="0042391A">
        <w:rPr>
          <w:rFonts w:ascii="Calibri" w:hAnsi="Calibri"/>
          <w:bCs/>
          <w:szCs w:val="24"/>
        </w:rPr>
        <w:t>) avaliação do Currículo Lattes</w:t>
      </w:r>
      <w:r>
        <w:rPr>
          <w:rFonts w:ascii="Calibri" w:hAnsi="Calibri"/>
          <w:bCs/>
          <w:szCs w:val="24"/>
        </w:rPr>
        <w:t>, de caráter classificatório</w:t>
      </w:r>
      <w:r w:rsidRPr="0042391A">
        <w:rPr>
          <w:rFonts w:ascii="Calibri" w:hAnsi="Calibri"/>
          <w:bCs/>
          <w:szCs w:val="24"/>
        </w:rPr>
        <w:t>.</w:t>
      </w:r>
    </w:p>
    <w:bookmarkEnd w:id="2"/>
    <w:p w14:paraId="0E99081A" w14:textId="77777777" w:rsidR="00DF198F" w:rsidRPr="00BC3C41" w:rsidRDefault="00DF198F" w:rsidP="00DF198F">
      <w:pPr>
        <w:pStyle w:val="Recuodecorpodetexto"/>
        <w:tabs>
          <w:tab w:val="left" w:pos="1080"/>
        </w:tabs>
        <w:spacing w:before="120" w:after="240"/>
        <w:ind w:firstLine="0"/>
        <w:rPr>
          <w:rFonts w:asciiTheme="minorHAnsi" w:hAnsiTheme="minorHAnsi" w:cstheme="minorHAnsi"/>
          <w:b/>
          <w:bCs/>
        </w:rPr>
      </w:pPr>
      <w:r>
        <w:rPr>
          <w:rFonts w:asciiTheme="minorHAnsi" w:hAnsiTheme="minorHAnsi" w:cstheme="minorHAnsi"/>
          <w:b/>
          <w:bCs/>
        </w:rPr>
        <w:t>4.1</w:t>
      </w:r>
      <w:r w:rsidR="00250D4A">
        <w:rPr>
          <w:rFonts w:asciiTheme="minorHAnsi" w:hAnsiTheme="minorHAnsi" w:cstheme="minorHAnsi"/>
          <w:b/>
          <w:bCs/>
        </w:rPr>
        <w:t xml:space="preserve">. </w:t>
      </w:r>
      <w:r w:rsidRPr="00BC3C41">
        <w:rPr>
          <w:rFonts w:asciiTheme="minorHAnsi" w:hAnsiTheme="minorHAnsi" w:cstheme="minorHAnsi"/>
          <w:b/>
          <w:bCs/>
        </w:rPr>
        <w:t>Primeira etapa: Avaliação do Anteprojeto de Pesquisa</w:t>
      </w:r>
    </w:p>
    <w:p w14:paraId="1FD87FB9" w14:textId="77777777" w:rsidR="00DF198F" w:rsidRDefault="00DF198F" w:rsidP="00DF198F">
      <w:pPr>
        <w:pStyle w:val="Recuodecorpodetexto"/>
        <w:tabs>
          <w:tab w:val="left" w:pos="1080"/>
        </w:tabs>
        <w:spacing w:before="120" w:after="240"/>
        <w:ind w:firstLine="0"/>
        <w:rPr>
          <w:rFonts w:asciiTheme="minorHAnsi" w:hAnsiTheme="minorHAnsi" w:cstheme="minorHAnsi"/>
          <w:szCs w:val="24"/>
        </w:rPr>
      </w:pPr>
      <w:r w:rsidRPr="00BC3C41">
        <w:rPr>
          <w:rFonts w:asciiTheme="minorHAnsi" w:hAnsiTheme="minorHAnsi" w:cstheme="minorHAnsi"/>
          <w:szCs w:val="24"/>
        </w:rPr>
        <w:t xml:space="preserve">O Anteprojeto de Pesquisa deverá ser enviado via processo eletrônico no </w:t>
      </w:r>
      <w:r w:rsidR="00261C30">
        <w:rPr>
          <w:rFonts w:asciiTheme="minorHAnsi" w:hAnsiTheme="minorHAnsi" w:cstheme="minorHAnsi"/>
          <w:szCs w:val="24"/>
        </w:rPr>
        <w:t>sistema SEI</w:t>
      </w:r>
      <w:r w:rsidRPr="00BC3C41">
        <w:rPr>
          <w:rFonts w:asciiTheme="minorHAnsi" w:hAnsiTheme="minorHAnsi" w:cstheme="minorHAnsi"/>
          <w:szCs w:val="24"/>
        </w:rPr>
        <w:t xml:space="preserve">, para o Programa de Pós-Graduação em Gestão e Tecnologia Ambiental </w:t>
      </w:r>
      <w:r w:rsidRPr="00F567F5">
        <w:rPr>
          <w:rFonts w:asciiTheme="minorHAnsi" w:hAnsiTheme="minorHAnsi" w:cstheme="minorHAnsi"/>
          <w:b/>
          <w:szCs w:val="24"/>
        </w:rPr>
        <w:t>no ato de inscrição</w:t>
      </w:r>
      <w:r w:rsidRPr="00BC3C41">
        <w:rPr>
          <w:rFonts w:asciiTheme="minorHAnsi" w:hAnsiTheme="minorHAnsi" w:cstheme="minorHAnsi"/>
          <w:szCs w:val="24"/>
        </w:rPr>
        <w:t xml:space="preserve">, período de </w:t>
      </w:r>
      <w:r>
        <w:rPr>
          <w:rFonts w:asciiTheme="minorHAnsi" w:hAnsiTheme="minorHAnsi" w:cstheme="minorHAnsi"/>
          <w:szCs w:val="24"/>
        </w:rPr>
        <w:t xml:space="preserve">03 </w:t>
      </w:r>
      <w:r w:rsidR="00EC7273">
        <w:rPr>
          <w:rFonts w:asciiTheme="minorHAnsi" w:hAnsiTheme="minorHAnsi" w:cstheme="minorHAnsi"/>
          <w:szCs w:val="24"/>
        </w:rPr>
        <w:t>a</w:t>
      </w:r>
      <w:r>
        <w:rPr>
          <w:rFonts w:asciiTheme="minorHAnsi" w:hAnsiTheme="minorHAnsi" w:cstheme="minorHAnsi"/>
          <w:szCs w:val="24"/>
        </w:rPr>
        <w:t xml:space="preserve"> 11/11/2020</w:t>
      </w:r>
      <w:r w:rsidRPr="00BC3C41">
        <w:rPr>
          <w:rFonts w:asciiTheme="minorHAnsi" w:hAnsiTheme="minorHAnsi" w:cstheme="minorHAnsi"/>
          <w:szCs w:val="24"/>
        </w:rPr>
        <w:t xml:space="preserve">. </w:t>
      </w:r>
    </w:p>
    <w:p w14:paraId="4FA8B17A" w14:textId="77777777" w:rsidR="00DF198F" w:rsidRDefault="00DF198F" w:rsidP="00DF198F">
      <w:pPr>
        <w:pStyle w:val="Recuodecorpodetexto"/>
        <w:tabs>
          <w:tab w:val="left" w:pos="1080"/>
        </w:tabs>
        <w:spacing w:before="120" w:after="240"/>
        <w:ind w:firstLine="0"/>
        <w:rPr>
          <w:rFonts w:ascii="Calibri" w:hAnsi="Calibri"/>
          <w:bCs/>
          <w:szCs w:val="24"/>
        </w:rPr>
      </w:pPr>
      <w:r w:rsidRPr="00614A7F">
        <w:rPr>
          <w:rFonts w:asciiTheme="minorHAnsi" w:hAnsiTheme="minorHAnsi" w:cstheme="minorHAnsi"/>
          <w:b/>
          <w:szCs w:val="24"/>
        </w:rPr>
        <w:t>4.1.1</w:t>
      </w:r>
      <w:r w:rsidR="0007318E" w:rsidRPr="00614A7F">
        <w:rPr>
          <w:rFonts w:asciiTheme="minorHAnsi" w:hAnsiTheme="minorHAnsi" w:cstheme="minorHAnsi"/>
          <w:b/>
          <w:szCs w:val="24"/>
        </w:rPr>
        <w:t>.</w:t>
      </w:r>
      <w:r w:rsidR="0007318E">
        <w:rPr>
          <w:rFonts w:asciiTheme="minorHAnsi" w:hAnsiTheme="minorHAnsi" w:cstheme="minorHAnsi"/>
          <w:szCs w:val="24"/>
        </w:rPr>
        <w:t xml:space="preserve"> </w:t>
      </w:r>
      <w:r w:rsidRPr="00BC3C41">
        <w:rPr>
          <w:rFonts w:asciiTheme="minorHAnsi" w:hAnsiTheme="minorHAnsi" w:cstheme="minorHAnsi"/>
          <w:szCs w:val="24"/>
        </w:rPr>
        <w:t>O Projeto</w:t>
      </w:r>
      <w:r>
        <w:rPr>
          <w:rFonts w:asciiTheme="minorHAnsi" w:hAnsiTheme="minorHAnsi" w:cstheme="minorHAnsi"/>
          <w:szCs w:val="24"/>
        </w:rPr>
        <w:t>, de caráter eliminatório e classificatório,</w:t>
      </w:r>
      <w:r w:rsidRPr="00BC3C41">
        <w:rPr>
          <w:rFonts w:asciiTheme="minorHAnsi" w:hAnsiTheme="minorHAnsi" w:cstheme="minorHAnsi"/>
          <w:szCs w:val="24"/>
        </w:rPr>
        <w:t xml:space="preserve"> receberá nota de 0 (zero) a 10 (dez) pontos</w:t>
      </w:r>
      <w:r>
        <w:rPr>
          <w:rFonts w:asciiTheme="minorHAnsi" w:hAnsiTheme="minorHAnsi" w:cstheme="minorHAnsi"/>
          <w:szCs w:val="24"/>
        </w:rPr>
        <w:t>,</w:t>
      </w:r>
      <w:r w:rsidRPr="005C4B5D">
        <w:rPr>
          <w:rFonts w:ascii="Calibri" w:hAnsi="Calibri"/>
          <w:bCs/>
          <w:szCs w:val="24"/>
        </w:rPr>
        <w:t xml:space="preserve"> com</w:t>
      </w:r>
      <w:r>
        <w:rPr>
          <w:rFonts w:ascii="Calibri" w:hAnsi="Calibri"/>
          <w:bCs/>
          <w:szCs w:val="24"/>
        </w:rPr>
        <w:t>a</w:t>
      </w:r>
      <w:r w:rsidRPr="005C4B5D">
        <w:rPr>
          <w:rFonts w:ascii="Calibri" w:hAnsi="Calibri"/>
          <w:bCs/>
          <w:szCs w:val="24"/>
        </w:rPr>
        <w:t xml:space="preserve"> base </w:t>
      </w:r>
      <w:r>
        <w:rPr>
          <w:rFonts w:ascii="Calibri" w:hAnsi="Calibri"/>
          <w:bCs/>
          <w:szCs w:val="24"/>
        </w:rPr>
        <w:t>nos critérios</w:t>
      </w:r>
      <w:r w:rsidRPr="005C4B5D">
        <w:rPr>
          <w:rFonts w:ascii="Calibri" w:hAnsi="Calibri"/>
          <w:bCs/>
          <w:szCs w:val="24"/>
        </w:rPr>
        <w:t xml:space="preserve">: </w:t>
      </w:r>
      <w:r w:rsidRPr="005C4B5D">
        <w:rPr>
          <w:rFonts w:ascii="Calibri" w:hAnsi="Calibri"/>
          <w:b/>
          <w:bCs/>
          <w:szCs w:val="24"/>
        </w:rPr>
        <w:t>a)</w:t>
      </w:r>
      <w:r w:rsidR="006D2720">
        <w:rPr>
          <w:rFonts w:ascii="Calibri" w:hAnsi="Calibri"/>
          <w:b/>
          <w:bCs/>
          <w:szCs w:val="24"/>
        </w:rPr>
        <w:t xml:space="preserve"> </w:t>
      </w:r>
      <w:r>
        <w:rPr>
          <w:rFonts w:ascii="Calibri" w:hAnsi="Calibri"/>
          <w:bCs/>
          <w:szCs w:val="24"/>
        </w:rPr>
        <w:t xml:space="preserve">relevância e pertinência do tema às linhas de pesquisa do </w:t>
      </w:r>
      <w:proofErr w:type="spellStart"/>
      <w:r>
        <w:rPr>
          <w:rFonts w:ascii="Calibri" w:hAnsi="Calibri"/>
          <w:bCs/>
          <w:szCs w:val="24"/>
        </w:rPr>
        <w:t>PPgGTA</w:t>
      </w:r>
      <w:proofErr w:type="spellEnd"/>
      <w:r>
        <w:rPr>
          <w:rFonts w:ascii="Calibri" w:hAnsi="Calibri"/>
          <w:bCs/>
          <w:szCs w:val="24"/>
        </w:rPr>
        <w:t xml:space="preserve"> e às áreas de conhecimento do orientador</w:t>
      </w:r>
      <w:r w:rsidRPr="005C4B5D">
        <w:rPr>
          <w:rFonts w:ascii="Calibri" w:hAnsi="Calibri"/>
          <w:bCs/>
          <w:szCs w:val="24"/>
        </w:rPr>
        <w:t xml:space="preserve">; </w:t>
      </w:r>
      <w:r w:rsidRPr="005C4B5D">
        <w:rPr>
          <w:rFonts w:ascii="Calibri" w:hAnsi="Calibri"/>
          <w:b/>
          <w:bCs/>
          <w:szCs w:val="24"/>
        </w:rPr>
        <w:t>b)</w:t>
      </w:r>
      <w:r w:rsidR="006D2720">
        <w:rPr>
          <w:rFonts w:ascii="Calibri" w:hAnsi="Calibri"/>
          <w:b/>
          <w:bCs/>
          <w:szCs w:val="24"/>
        </w:rPr>
        <w:t xml:space="preserve"> </w:t>
      </w:r>
      <w:r>
        <w:rPr>
          <w:rFonts w:ascii="Calibri" w:hAnsi="Calibri"/>
          <w:bCs/>
          <w:szCs w:val="24"/>
        </w:rPr>
        <w:t xml:space="preserve">adequabilidade da fundamentação teórica frente ao estado da arte da literatura; </w:t>
      </w:r>
      <w:r w:rsidRPr="000C0C7C">
        <w:rPr>
          <w:rFonts w:ascii="Calibri" w:hAnsi="Calibri"/>
          <w:b/>
          <w:szCs w:val="24"/>
        </w:rPr>
        <w:t>c)</w:t>
      </w:r>
      <w:r>
        <w:rPr>
          <w:rFonts w:ascii="Calibri" w:hAnsi="Calibri"/>
          <w:bCs/>
          <w:szCs w:val="24"/>
        </w:rPr>
        <w:t xml:space="preserve"> pertinência metodológica e exequibilidade no prazo de integralização do mestrado ; </w:t>
      </w:r>
      <w:r w:rsidRPr="000C0C7C">
        <w:rPr>
          <w:rFonts w:ascii="Calibri" w:hAnsi="Calibri"/>
          <w:b/>
          <w:szCs w:val="24"/>
        </w:rPr>
        <w:t>d)</w:t>
      </w:r>
      <w:r w:rsidR="006D2720">
        <w:rPr>
          <w:rFonts w:ascii="Calibri" w:hAnsi="Calibri"/>
          <w:b/>
          <w:szCs w:val="24"/>
        </w:rPr>
        <w:t xml:space="preserve"> </w:t>
      </w:r>
      <w:r>
        <w:rPr>
          <w:rFonts w:ascii="Calibri" w:hAnsi="Calibri"/>
          <w:bCs/>
          <w:szCs w:val="24"/>
        </w:rPr>
        <w:t xml:space="preserve">correção e clareza </w:t>
      </w:r>
      <w:proofErr w:type="spellStart"/>
      <w:r w:rsidR="0033452A">
        <w:rPr>
          <w:rFonts w:ascii="Calibri" w:hAnsi="Calibri"/>
          <w:bCs/>
          <w:szCs w:val="24"/>
        </w:rPr>
        <w:t>lingüística</w:t>
      </w:r>
      <w:proofErr w:type="spellEnd"/>
      <w:r>
        <w:rPr>
          <w:rFonts w:ascii="Calibri" w:hAnsi="Calibri"/>
          <w:bCs/>
          <w:szCs w:val="24"/>
        </w:rPr>
        <w:t xml:space="preserve"> e adequação às regras de formatação do documento. Será desclassificado do processo de seleção o candidato que obter nota de avaliação no projeto de dissertação inferior à 7,00</w:t>
      </w:r>
      <w:r w:rsidR="0033452A">
        <w:rPr>
          <w:rFonts w:ascii="Calibri" w:hAnsi="Calibri"/>
          <w:bCs/>
          <w:szCs w:val="24"/>
        </w:rPr>
        <w:t xml:space="preserve"> (sete) </w:t>
      </w:r>
      <w:r>
        <w:rPr>
          <w:rFonts w:ascii="Calibri" w:hAnsi="Calibri"/>
          <w:bCs/>
          <w:szCs w:val="24"/>
        </w:rPr>
        <w:t>pontos.</w:t>
      </w:r>
    </w:p>
    <w:p w14:paraId="15AD63EC" w14:textId="77777777" w:rsidR="00DF198F" w:rsidRDefault="00DF198F" w:rsidP="00DF198F">
      <w:pPr>
        <w:pStyle w:val="Recuodecorpodetexto"/>
        <w:tabs>
          <w:tab w:val="left" w:pos="1080"/>
        </w:tabs>
        <w:spacing w:before="120" w:after="120"/>
        <w:ind w:firstLine="0"/>
        <w:rPr>
          <w:rFonts w:ascii="Calibri" w:hAnsi="Calibri"/>
          <w:b/>
          <w:szCs w:val="24"/>
        </w:rPr>
      </w:pPr>
      <w:r w:rsidRPr="00614A7F">
        <w:rPr>
          <w:rFonts w:ascii="Calibri" w:hAnsi="Calibri"/>
          <w:b/>
          <w:bCs/>
          <w:szCs w:val="24"/>
        </w:rPr>
        <w:t>4.1.2</w:t>
      </w:r>
      <w:r w:rsidR="0007318E" w:rsidRPr="00614A7F">
        <w:rPr>
          <w:rFonts w:ascii="Calibri" w:hAnsi="Calibri"/>
          <w:b/>
          <w:bCs/>
          <w:szCs w:val="24"/>
        </w:rPr>
        <w:t>.</w:t>
      </w:r>
      <w:r w:rsidR="0007318E">
        <w:rPr>
          <w:rFonts w:ascii="Calibri" w:hAnsi="Calibri"/>
          <w:bCs/>
          <w:szCs w:val="24"/>
        </w:rPr>
        <w:t xml:space="preserve"> </w:t>
      </w:r>
      <w:r>
        <w:rPr>
          <w:rFonts w:ascii="Calibri" w:hAnsi="Calibri"/>
          <w:szCs w:val="24"/>
        </w:rPr>
        <w:t>A</w:t>
      </w:r>
      <w:r w:rsidRPr="0072475A">
        <w:rPr>
          <w:rFonts w:ascii="Calibri" w:hAnsi="Calibri"/>
          <w:szCs w:val="24"/>
        </w:rPr>
        <w:t xml:space="preserve"> impetração de recurso ao resultado da</w:t>
      </w:r>
      <w:r>
        <w:rPr>
          <w:rFonts w:ascii="Calibri" w:hAnsi="Calibri"/>
          <w:b/>
          <w:szCs w:val="24"/>
        </w:rPr>
        <w:t xml:space="preserve"> Primeira</w:t>
      </w:r>
      <w:r w:rsidRPr="0072475A">
        <w:rPr>
          <w:rFonts w:ascii="Calibri" w:hAnsi="Calibri"/>
          <w:b/>
          <w:szCs w:val="24"/>
        </w:rPr>
        <w:t xml:space="preserve"> etapa </w:t>
      </w:r>
      <w:r w:rsidRPr="009232EF">
        <w:rPr>
          <w:rFonts w:ascii="Calibri" w:hAnsi="Calibri"/>
          <w:szCs w:val="24"/>
        </w:rPr>
        <w:t>de seleção no prazo de 24 horas a contar da data de publicação do resultado</w:t>
      </w:r>
      <w:r w:rsidRPr="0072475A">
        <w:rPr>
          <w:rFonts w:ascii="Calibri" w:hAnsi="Calibri"/>
          <w:b/>
          <w:szCs w:val="24"/>
        </w:rPr>
        <w:t xml:space="preserve"> em </w:t>
      </w:r>
      <w:r>
        <w:rPr>
          <w:rFonts w:ascii="Calibri" w:hAnsi="Calibri"/>
          <w:b/>
          <w:szCs w:val="24"/>
        </w:rPr>
        <w:t>18</w:t>
      </w:r>
      <w:r w:rsidRPr="0072475A">
        <w:rPr>
          <w:rFonts w:ascii="Calibri" w:hAnsi="Calibri"/>
          <w:b/>
          <w:szCs w:val="24"/>
        </w:rPr>
        <w:t xml:space="preserve"> de </w:t>
      </w:r>
      <w:r>
        <w:rPr>
          <w:rFonts w:ascii="Calibri" w:hAnsi="Calibri"/>
          <w:b/>
          <w:szCs w:val="24"/>
        </w:rPr>
        <w:t>novembro</w:t>
      </w:r>
      <w:r w:rsidRPr="0072475A">
        <w:rPr>
          <w:rFonts w:ascii="Calibri" w:hAnsi="Calibri"/>
          <w:b/>
          <w:szCs w:val="24"/>
        </w:rPr>
        <w:t xml:space="preserve"> de 20</w:t>
      </w:r>
      <w:r>
        <w:rPr>
          <w:rFonts w:ascii="Calibri" w:hAnsi="Calibri"/>
          <w:b/>
          <w:szCs w:val="24"/>
        </w:rPr>
        <w:t>20</w:t>
      </w:r>
      <w:r w:rsidRPr="0072475A">
        <w:rPr>
          <w:rFonts w:ascii="Calibri" w:hAnsi="Calibri"/>
          <w:b/>
          <w:szCs w:val="24"/>
        </w:rPr>
        <w:t>.</w:t>
      </w:r>
    </w:p>
    <w:p w14:paraId="37DF1CF7" w14:textId="77777777" w:rsidR="00973BF4" w:rsidRDefault="00973BF4" w:rsidP="00DF198F">
      <w:pPr>
        <w:pStyle w:val="Recuodecorpodetexto"/>
        <w:tabs>
          <w:tab w:val="left" w:pos="1080"/>
        </w:tabs>
        <w:spacing w:before="120" w:after="120"/>
        <w:ind w:firstLine="0"/>
        <w:rPr>
          <w:rFonts w:ascii="Calibri" w:hAnsi="Calibri"/>
          <w:b/>
          <w:szCs w:val="24"/>
        </w:rPr>
      </w:pPr>
    </w:p>
    <w:p w14:paraId="05670D78" w14:textId="77777777" w:rsidR="00DF198F" w:rsidRPr="00DD7C44" w:rsidRDefault="00973BF4" w:rsidP="00BC5D62">
      <w:pPr>
        <w:pStyle w:val="Recuodecorpodetexto"/>
        <w:tabs>
          <w:tab w:val="left" w:pos="1080"/>
        </w:tabs>
        <w:spacing w:before="120" w:after="240"/>
        <w:ind w:firstLine="0"/>
        <w:rPr>
          <w:rFonts w:ascii="Calibri" w:hAnsi="Calibri"/>
          <w:b/>
          <w:szCs w:val="24"/>
        </w:rPr>
      </w:pPr>
      <w:r>
        <w:rPr>
          <w:rFonts w:ascii="Calibri" w:hAnsi="Calibri"/>
          <w:b/>
          <w:bCs/>
          <w:szCs w:val="24"/>
        </w:rPr>
        <w:t>4.2</w:t>
      </w:r>
      <w:r w:rsidR="0007318E">
        <w:rPr>
          <w:rFonts w:ascii="Calibri" w:hAnsi="Calibri"/>
          <w:b/>
          <w:bCs/>
          <w:szCs w:val="24"/>
        </w:rPr>
        <w:t xml:space="preserve">. </w:t>
      </w:r>
      <w:r w:rsidR="00DF198F" w:rsidRPr="00793C8E">
        <w:rPr>
          <w:rFonts w:ascii="Calibri" w:hAnsi="Calibri"/>
          <w:b/>
          <w:bCs/>
          <w:szCs w:val="24"/>
        </w:rPr>
        <w:t xml:space="preserve">Segunda etapa: </w:t>
      </w:r>
      <w:r w:rsidR="00DF198F">
        <w:rPr>
          <w:rFonts w:ascii="Calibri" w:hAnsi="Calibri"/>
          <w:b/>
          <w:bCs/>
          <w:szCs w:val="24"/>
        </w:rPr>
        <w:t>Apresentação Oral e Arguição acerca do Anteprojeto de Pesquisa</w:t>
      </w:r>
    </w:p>
    <w:p w14:paraId="5D7C70FC" w14:textId="77777777" w:rsidR="00DF198F" w:rsidRDefault="00DF198F" w:rsidP="00BC5D62">
      <w:pPr>
        <w:pStyle w:val="Recuodecorpodetexto"/>
        <w:tabs>
          <w:tab w:val="left" w:pos="1080"/>
        </w:tabs>
        <w:spacing w:before="120" w:after="240"/>
        <w:ind w:firstLine="0"/>
        <w:rPr>
          <w:rFonts w:ascii="Calibri" w:hAnsi="Calibri"/>
          <w:bCs/>
          <w:szCs w:val="24"/>
        </w:rPr>
      </w:pPr>
      <w:r w:rsidRPr="00570BE9">
        <w:rPr>
          <w:rFonts w:ascii="Calibri" w:hAnsi="Calibri"/>
          <w:bCs/>
          <w:szCs w:val="24"/>
        </w:rPr>
        <w:t xml:space="preserve">Serão realizadas pela Comissão de Seleção </w:t>
      </w:r>
      <w:r w:rsidRPr="0056626E">
        <w:rPr>
          <w:rFonts w:ascii="Calibri" w:hAnsi="Calibri"/>
          <w:b/>
          <w:szCs w:val="24"/>
        </w:rPr>
        <w:t>nos dias 25 e 26/11/2020</w:t>
      </w:r>
      <w:r w:rsidRPr="00570BE9">
        <w:rPr>
          <w:rFonts w:ascii="Calibri" w:hAnsi="Calibri"/>
          <w:bCs/>
          <w:szCs w:val="24"/>
        </w:rPr>
        <w:t>, das</w:t>
      </w:r>
      <w:r w:rsidR="00BC5D62">
        <w:rPr>
          <w:rFonts w:ascii="Calibri" w:hAnsi="Calibri"/>
          <w:bCs/>
          <w:szCs w:val="24"/>
        </w:rPr>
        <w:t xml:space="preserve"> </w:t>
      </w:r>
      <w:r w:rsidRPr="00570BE9">
        <w:rPr>
          <w:rFonts w:ascii="Calibri" w:hAnsi="Calibri"/>
          <w:bCs/>
          <w:szCs w:val="24"/>
        </w:rPr>
        <w:t>08:00 às 18:00 horas. Devido à atual situação de emergência de saúde pública,</w:t>
      </w:r>
      <w:r w:rsidR="00BC5D62">
        <w:rPr>
          <w:rFonts w:ascii="Calibri" w:hAnsi="Calibri"/>
          <w:bCs/>
          <w:szCs w:val="24"/>
        </w:rPr>
        <w:t xml:space="preserve"> </w:t>
      </w:r>
      <w:r w:rsidRPr="00570BE9">
        <w:rPr>
          <w:rFonts w:ascii="Calibri" w:hAnsi="Calibri"/>
          <w:bCs/>
          <w:szCs w:val="24"/>
        </w:rPr>
        <w:t xml:space="preserve">decorrente da pandemia da COVID-19, em concordância à decisão da UFMT </w:t>
      </w:r>
      <w:proofErr w:type="spellStart"/>
      <w:r w:rsidRPr="00570BE9">
        <w:rPr>
          <w:rFonts w:ascii="Calibri" w:hAnsi="Calibri"/>
          <w:bCs/>
          <w:szCs w:val="24"/>
        </w:rPr>
        <w:t>deinterrupção</w:t>
      </w:r>
      <w:proofErr w:type="spellEnd"/>
      <w:r w:rsidRPr="00570BE9">
        <w:rPr>
          <w:rFonts w:ascii="Calibri" w:hAnsi="Calibri"/>
          <w:bCs/>
          <w:szCs w:val="24"/>
        </w:rPr>
        <w:t xml:space="preserve"> imediata, desde o dia 17/03/2020, das atividades presenciais na UFMT</w:t>
      </w:r>
      <w:r w:rsidR="002568B8">
        <w:rPr>
          <w:rFonts w:ascii="Calibri" w:hAnsi="Calibri"/>
          <w:bCs/>
          <w:szCs w:val="24"/>
        </w:rPr>
        <w:t xml:space="preserve"> </w:t>
      </w:r>
      <w:r w:rsidRPr="00570BE9">
        <w:rPr>
          <w:rFonts w:ascii="Calibri" w:hAnsi="Calibri"/>
          <w:bCs/>
          <w:szCs w:val="24"/>
        </w:rPr>
        <w:t>(</w:t>
      </w:r>
      <w:hyperlink r:id="rId17" w:history="1">
        <w:r w:rsidRPr="007B2698">
          <w:rPr>
            <w:rStyle w:val="Hyperlink"/>
            <w:rFonts w:ascii="Calibri" w:hAnsi="Calibri"/>
            <w:bCs/>
            <w:szCs w:val="24"/>
            <w:u w:val="none"/>
          </w:rPr>
          <w:t>https://www.ufmt.br/ufmt/site/noticia/visualizar/47909/Cuiaba</w:t>
        </w:r>
      </w:hyperlink>
      <w:r>
        <w:rPr>
          <w:rFonts w:ascii="Calibri" w:hAnsi="Calibri"/>
          <w:bCs/>
          <w:szCs w:val="24"/>
        </w:rPr>
        <w:t xml:space="preserve">), </w:t>
      </w:r>
      <w:r w:rsidRPr="00570BE9">
        <w:rPr>
          <w:rFonts w:ascii="Calibri" w:hAnsi="Calibri"/>
          <w:bCs/>
          <w:szCs w:val="24"/>
        </w:rPr>
        <w:t>a qual atende às</w:t>
      </w:r>
      <w:r w:rsidR="00086C27">
        <w:rPr>
          <w:rFonts w:ascii="Calibri" w:hAnsi="Calibri"/>
          <w:bCs/>
          <w:szCs w:val="24"/>
        </w:rPr>
        <w:t xml:space="preserve"> </w:t>
      </w:r>
      <w:r w:rsidRPr="00570BE9">
        <w:rPr>
          <w:rFonts w:ascii="Calibri" w:hAnsi="Calibri"/>
          <w:bCs/>
          <w:szCs w:val="24"/>
        </w:rPr>
        <w:t>recomendações de distanciamento social, estipuladas pela Organização Mundial de</w:t>
      </w:r>
      <w:r w:rsidR="00557813">
        <w:rPr>
          <w:rFonts w:ascii="Calibri" w:hAnsi="Calibri"/>
          <w:bCs/>
          <w:szCs w:val="24"/>
        </w:rPr>
        <w:t xml:space="preserve"> </w:t>
      </w:r>
      <w:r w:rsidRPr="00570BE9">
        <w:rPr>
          <w:rFonts w:ascii="Calibri" w:hAnsi="Calibri"/>
          <w:bCs/>
          <w:szCs w:val="24"/>
        </w:rPr>
        <w:t xml:space="preserve">Saúde (OMS), Ministério da Saúde do Brasil e </w:t>
      </w:r>
      <w:r w:rsidR="00557813">
        <w:rPr>
          <w:rFonts w:ascii="Calibri" w:hAnsi="Calibri"/>
          <w:bCs/>
          <w:szCs w:val="24"/>
        </w:rPr>
        <w:t>D</w:t>
      </w:r>
      <w:r w:rsidRPr="00570BE9">
        <w:rPr>
          <w:rFonts w:ascii="Calibri" w:hAnsi="Calibri"/>
          <w:bCs/>
          <w:szCs w:val="24"/>
        </w:rPr>
        <w:t>ecerto nº 407, de 16/03/2020 do Governo</w:t>
      </w:r>
      <w:r w:rsidR="00557813">
        <w:rPr>
          <w:rFonts w:ascii="Calibri" w:hAnsi="Calibri"/>
          <w:bCs/>
          <w:szCs w:val="24"/>
        </w:rPr>
        <w:t xml:space="preserve"> </w:t>
      </w:r>
      <w:r w:rsidRPr="00570BE9">
        <w:rPr>
          <w:rFonts w:ascii="Calibri" w:hAnsi="Calibri"/>
          <w:bCs/>
          <w:szCs w:val="24"/>
        </w:rPr>
        <w:t xml:space="preserve">do Estado de Mato Grosso, a </w:t>
      </w:r>
      <w:r>
        <w:rPr>
          <w:rFonts w:ascii="Calibri" w:hAnsi="Calibri"/>
          <w:bCs/>
          <w:szCs w:val="24"/>
        </w:rPr>
        <w:t xml:space="preserve">Apresentação Oral e </w:t>
      </w:r>
      <w:r w:rsidRPr="00570BE9">
        <w:rPr>
          <w:rFonts w:ascii="Calibri" w:hAnsi="Calibri"/>
          <w:bCs/>
          <w:szCs w:val="24"/>
        </w:rPr>
        <w:t>A</w:t>
      </w:r>
      <w:r>
        <w:rPr>
          <w:rFonts w:ascii="Calibri" w:hAnsi="Calibri"/>
          <w:bCs/>
          <w:szCs w:val="24"/>
        </w:rPr>
        <w:t>rguição</w:t>
      </w:r>
      <w:r w:rsidRPr="00570BE9">
        <w:rPr>
          <w:rFonts w:ascii="Calibri" w:hAnsi="Calibri"/>
          <w:bCs/>
          <w:szCs w:val="24"/>
        </w:rPr>
        <w:t xml:space="preserve"> do </w:t>
      </w:r>
      <w:r>
        <w:rPr>
          <w:rFonts w:ascii="Calibri" w:hAnsi="Calibri"/>
          <w:bCs/>
          <w:szCs w:val="24"/>
        </w:rPr>
        <w:t>Anteprojeto de Pesquisa</w:t>
      </w:r>
      <w:r w:rsidRPr="00570BE9">
        <w:rPr>
          <w:rFonts w:ascii="Calibri" w:hAnsi="Calibri"/>
          <w:bCs/>
          <w:szCs w:val="24"/>
        </w:rPr>
        <w:t>,</w:t>
      </w:r>
      <w:r w:rsidR="00086C27">
        <w:rPr>
          <w:rFonts w:ascii="Calibri" w:hAnsi="Calibri"/>
          <w:bCs/>
          <w:szCs w:val="24"/>
        </w:rPr>
        <w:t xml:space="preserve"> </w:t>
      </w:r>
      <w:r w:rsidRPr="00570BE9">
        <w:rPr>
          <w:rFonts w:ascii="Calibri" w:hAnsi="Calibri"/>
          <w:bCs/>
          <w:szCs w:val="24"/>
        </w:rPr>
        <w:t>serão realizadas por meio da plataforma digital de comunicação e informação. A ordem</w:t>
      </w:r>
      <w:r w:rsidR="00086C27">
        <w:rPr>
          <w:rFonts w:ascii="Calibri" w:hAnsi="Calibri"/>
          <w:bCs/>
          <w:szCs w:val="24"/>
        </w:rPr>
        <w:t xml:space="preserve"> </w:t>
      </w:r>
      <w:r w:rsidRPr="00570BE9">
        <w:rPr>
          <w:rFonts w:ascii="Calibri" w:hAnsi="Calibri"/>
          <w:bCs/>
          <w:szCs w:val="24"/>
        </w:rPr>
        <w:t>de apresentação será estabelecida conforme a organização da Banca Examinadora, a</w:t>
      </w:r>
      <w:r w:rsidR="00086C27">
        <w:rPr>
          <w:rFonts w:ascii="Calibri" w:hAnsi="Calibri"/>
          <w:bCs/>
          <w:szCs w:val="24"/>
        </w:rPr>
        <w:t xml:space="preserve"> </w:t>
      </w:r>
      <w:r w:rsidRPr="00570BE9">
        <w:rPr>
          <w:rFonts w:ascii="Calibri" w:hAnsi="Calibri"/>
          <w:bCs/>
          <w:szCs w:val="24"/>
        </w:rPr>
        <w:t xml:space="preserve">qual será publicada no dia </w:t>
      </w:r>
      <w:r w:rsidRPr="00B0661E">
        <w:rPr>
          <w:rFonts w:ascii="Calibri" w:hAnsi="Calibri"/>
          <w:b/>
          <w:bCs/>
          <w:szCs w:val="24"/>
        </w:rPr>
        <w:t>23/11/2020 na página da UFMT</w:t>
      </w:r>
      <w:r w:rsidRPr="00570BE9">
        <w:rPr>
          <w:rFonts w:ascii="Calibri" w:hAnsi="Calibri"/>
          <w:bCs/>
          <w:szCs w:val="24"/>
        </w:rPr>
        <w:t xml:space="preserve"> (</w:t>
      </w:r>
      <w:hyperlink r:id="rId18" w:history="1">
        <w:r w:rsidRPr="005F47F3">
          <w:rPr>
            <w:rStyle w:val="Hyperlink"/>
            <w:rFonts w:asciiTheme="minorHAnsi" w:hAnsiTheme="minorHAnsi" w:cstheme="minorHAnsi"/>
            <w:u w:val="none"/>
          </w:rPr>
          <w:t>https://www.ufmt.br/pro-reitoria/propg</w:t>
        </w:r>
      </w:hyperlink>
      <w:r w:rsidRPr="00570BE9">
        <w:rPr>
          <w:rFonts w:ascii="Calibri" w:hAnsi="Calibri"/>
          <w:bCs/>
          <w:szCs w:val="24"/>
        </w:rPr>
        <w:t>).</w:t>
      </w:r>
    </w:p>
    <w:p w14:paraId="0A075CD3" w14:textId="77777777" w:rsidR="00DF198F" w:rsidRPr="005C4B5D" w:rsidRDefault="00DF198F" w:rsidP="00DF198F">
      <w:pPr>
        <w:pStyle w:val="Recuodecorpodetexto"/>
        <w:tabs>
          <w:tab w:val="left" w:pos="1080"/>
        </w:tabs>
        <w:spacing w:before="120" w:after="240"/>
        <w:ind w:firstLine="0"/>
        <w:rPr>
          <w:rFonts w:ascii="Calibri" w:hAnsi="Calibri"/>
          <w:bCs/>
          <w:szCs w:val="24"/>
        </w:rPr>
      </w:pPr>
      <w:r w:rsidRPr="00614A7F">
        <w:rPr>
          <w:rFonts w:ascii="Calibri" w:hAnsi="Calibri"/>
          <w:b/>
          <w:bCs/>
          <w:szCs w:val="24"/>
        </w:rPr>
        <w:t>4.2.1</w:t>
      </w:r>
      <w:r w:rsidR="0007318E" w:rsidRPr="00614A7F">
        <w:rPr>
          <w:rFonts w:ascii="Calibri" w:hAnsi="Calibri"/>
          <w:b/>
          <w:bCs/>
          <w:szCs w:val="24"/>
        </w:rPr>
        <w:t>.</w:t>
      </w:r>
      <w:r>
        <w:rPr>
          <w:rFonts w:ascii="Calibri" w:hAnsi="Calibri"/>
          <w:bCs/>
          <w:szCs w:val="24"/>
        </w:rPr>
        <w:t xml:space="preserve"> </w:t>
      </w:r>
      <w:r w:rsidRPr="005C4B5D">
        <w:rPr>
          <w:rFonts w:ascii="Calibri" w:hAnsi="Calibri"/>
          <w:bCs/>
          <w:szCs w:val="24"/>
        </w:rPr>
        <w:t xml:space="preserve">A </w:t>
      </w:r>
      <w:r>
        <w:rPr>
          <w:rFonts w:ascii="Calibri" w:hAnsi="Calibri"/>
          <w:bCs/>
          <w:szCs w:val="24"/>
        </w:rPr>
        <w:t xml:space="preserve">apresentação oral e a </w:t>
      </w:r>
      <w:r w:rsidRPr="005C4B5D">
        <w:rPr>
          <w:rFonts w:ascii="Calibri" w:hAnsi="Calibri"/>
          <w:bCs/>
          <w:szCs w:val="24"/>
        </w:rPr>
        <w:t>arguição, de caráter eliminatório e classificatório</w:t>
      </w:r>
      <w:r>
        <w:rPr>
          <w:rFonts w:asciiTheme="minorHAnsi" w:hAnsiTheme="minorHAnsi" w:cstheme="minorHAnsi"/>
          <w:szCs w:val="24"/>
        </w:rPr>
        <w:t>,</w:t>
      </w:r>
      <w:r w:rsidRPr="00BC3C41">
        <w:rPr>
          <w:rFonts w:asciiTheme="minorHAnsi" w:hAnsiTheme="minorHAnsi" w:cstheme="minorHAnsi"/>
          <w:szCs w:val="24"/>
        </w:rPr>
        <w:t xml:space="preserve"> receberá nota de 0 (zero) a 10 (dez) pontos</w:t>
      </w:r>
      <w:r>
        <w:rPr>
          <w:rFonts w:asciiTheme="minorHAnsi" w:hAnsiTheme="minorHAnsi" w:cstheme="minorHAnsi"/>
          <w:szCs w:val="24"/>
        </w:rPr>
        <w:t>,</w:t>
      </w:r>
      <w:r w:rsidRPr="005C4B5D">
        <w:rPr>
          <w:rFonts w:ascii="Calibri" w:hAnsi="Calibri"/>
          <w:bCs/>
          <w:szCs w:val="24"/>
        </w:rPr>
        <w:t xml:space="preserve"> com</w:t>
      </w:r>
      <w:r w:rsidR="002568B8">
        <w:rPr>
          <w:rFonts w:ascii="Calibri" w:hAnsi="Calibri"/>
          <w:bCs/>
          <w:szCs w:val="24"/>
        </w:rPr>
        <w:t xml:space="preserve"> </w:t>
      </w:r>
      <w:r w:rsidRPr="005C4B5D">
        <w:rPr>
          <w:rFonts w:ascii="Calibri" w:hAnsi="Calibri"/>
          <w:bCs/>
          <w:szCs w:val="24"/>
        </w:rPr>
        <w:t xml:space="preserve">base </w:t>
      </w:r>
      <w:r>
        <w:rPr>
          <w:rFonts w:ascii="Calibri" w:hAnsi="Calibri"/>
          <w:bCs/>
          <w:szCs w:val="24"/>
        </w:rPr>
        <w:t>nos critérios</w:t>
      </w:r>
      <w:r w:rsidRPr="005C4B5D">
        <w:rPr>
          <w:rFonts w:ascii="Calibri" w:hAnsi="Calibri"/>
          <w:bCs/>
          <w:szCs w:val="24"/>
        </w:rPr>
        <w:t xml:space="preserve">: </w:t>
      </w:r>
      <w:r w:rsidRPr="005C4B5D">
        <w:rPr>
          <w:rFonts w:ascii="Calibri" w:hAnsi="Calibri"/>
          <w:b/>
          <w:bCs/>
          <w:szCs w:val="24"/>
        </w:rPr>
        <w:t>a)</w:t>
      </w:r>
      <w:r w:rsidRPr="005C4B5D">
        <w:rPr>
          <w:rFonts w:ascii="Calibri" w:hAnsi="Calibri"/>
          <w:bCs/>
          <w:szCs w:val="24"/>
        </w:rPr>
        <w:t xml:space="preserve"> defesa do Anteprojeto de Pesquisa, na qual</w:t>
      </w:r>
      <w:r w:rsidR="001C7E1C">
        <w:rPr>
          <w:rFonts w:ascii="Calibri" w:hAnsi="Calibri"/>
          <w:bCs/>
          <w:szCs w:val="24"/>
        </w:rPr>
        <w:t xml:space="preserve"> </w:t>
      </w:r>
      <w:r w:rsidRPr="005C4B5D">
        <w:rPr>
          <w:rFonts w:ascii="Calibri" w:hAnsi="Calibri"/>
          <w:bCs/>
          <w:szCs w:val="24"/>
        </w:rPr>
        <w:t xml:space="preserve">o candidato demonstre conhecimento sobre o tema e argumentação no esclarecimento das questões teóricas formuladas pela Banca Examinadora; </w:t>
      </w:r>
      <w:r w:rsidRPr="005C4B5D">
        <w:rPr>
          <w:rFonts w:ascii="Calibri" w:hAnsi="Calibri"/>
          <w:b/>
          <w:bCs/>
          <w:szCs w:val="24"/>
        </w:rPr>
        <w:t>b)</w:t>
      </w:r>
      <w:r w:rsidR="002568B8">
        <w:rPr>
          <w:rFonts w:ascii="Calibri" w:hAnsi="Calibri"/>
          <w:b/>
          <w:bCs/>
          <w:szCs w:val="24"/>
        </w:rPr>
        <w:t xml:space="preserve"> </w:t>
      </w:r>
      <w:r w:rsidRPr="005C4B5D">
        <w:rPr>
          <w:rFonts w:ascii="Calibri" w:hAnsi="Calibri"/>
          <w:bCs/>
          <w:szCs w:val="24"/>
        </w:rPr>
        <w:t xml:space="preserve">relevância e pertinência do projeto para a Linha de </w:t>
      </w:r>
      <w:proofErr w:type="spellStart"/>
      <w:r w:rsidRPr="005C4B5D">
        <w:rPr>
          <w:rFonts w:ascii="Calibri" w:hAnsi="Calibri"/>
          <w:bCs/>
          <w:szCs w:val="24"/>
        </w:rPr>
        <w:t>Pesquisa;</w:t>
      </w:r>
      <w:r w:rsidRPr="00E25E5B">
        <w:rPr>
          <w:rFonts w:ascii="Calibri" w:hAnsi="Calibri"/>
          <w:b/>
          <w:bCs/>
          <w:szCs w:val="24"/>
        </w:rPr>
        <w:t>c</w:t>
      </w:r>
      <w:proofErr w:type="spellEnd"/>
      <w:r w:rsidRPr="00E25E5B">
        <w:rPr>
          <w:rFonts w:ascii="Calibri" w:hAnsi="Calibri"/>
          <w:b/>
          <w:bCs/>
          <w:szCs w:val="24"/>
        </w:rPr>
        <w:t>)</w:t>
      </w:r>
      <w:r w:rsidRPr="005C4B5D">
        <w:rPr>
          <w:rFonts w:ascii="Calibri" w:hAnsi="Calibri"/>
          <w:bCs/>
          <w:szCs w:val="24"/>
        </w:rPr>
        <w:t xml:space="preserve"> disponibilidade de ajustar o recorte temático do seu projeto e adequá-lo em projetos de pesquisa em andamento nas linhas;</w:t>
      </w:r>
      <w:r w:rsidRPr="005C4B5D">
        <w:rPr>
          <w:rFonts w:ascii="Calibri" w:hAnsi="Calibri"/>
          <w:b/>
          <w:bCs/>
          <w:szCs w:val="24"/>
        </w:rPr>
        <w:t xml:space="preserve"> d)</w:t>
      </w:r>
      <w:r w:rsidR="002568B8">
        <w:rPr>
          <w:rFonts w:ascii="Calibri" w:hAnsi="Calibri"/>
          <w:b/>
          <w:bCs/>
          <w:szCs w:val="24"/>
        </w:rPr>
        <w:t xml:space="preserve"> </w:t>
      </w:r>
      <w:r w:rsidRPr="005C4B5D">
        <w:rPr>
          <w:rFonts w:ascii="Calibri" w:hAnsi="Calibri"/>
          <w:bCs/>
          <w:szCs w:val="24"/>
        </w:rPr>
        <w:t>disponibilidade para o cumprimento dos créditos, para o desenvolvimento da pesquisa e para a participação em grupo de pesquisa;</w:t>
      </w:r>
      <w:r w:rsidR="00086C27">
        <w:rPr>
          <w:rFonts w:ascii="Calibri" w:hAnsi="Calibri"/>
          <w:bCs/>
          <w:szCs w:val="24"/>
        </w:rPr>
        <w:t xml:space="preserve"> </w:t>
      </w:r>
      <w:r w:rsidRPr="00E25E5B">
        <w:rPr>
          <w:rFonts w:ascii="Calibri" w:hAnsi="Calibri"/>
          <w:b/>
          <w:bCs/>
          <w:szCs w:val="24"/>
        </w:rPr>
        <w:t>e)</w:t>
      </w:r>
      <w:r w:rsidRPr="005C4B5D">
        <w:rPr>
          <w:rFonts w:ascii="Calibri" w:hAnsi="Calibri"/>
          <w:bCs/>
          <w:szCs w:val="24"/>
        </w:rPr>
        <w:t xml:space="preserve"> elementos d</w:t>
      </w:r>
      <w:r>
        <w:rPr>
          <w:rFonts w:ascii="Calibri" w:hAnsi="Calibri"/>
          <w:bCs/>
          <w:szCs w:val="24"/>
        </w:rPr>
        <w:t>a carta de intenção e do Currículo Lattes</w:t>
      </w:r>
      <w:r w:rsidRPr="005C4B5D">
        <w:rPr>
          <w:rFonts w:ascii="Calibri" w:hAnsi="Calibri"/>
          <w:bCs/>
          <w:szCs w:val="24"/>
        </w:rPr>
        <w:t xml:space="preserve">. </w:t>
      </w:r>
    </w:p>
    <w:p w14:paraId="5780C5FF" w14:textId="77777777" w:rsidR="00DF198F" w:rsidRDefault="00DF198F" w:rsidP="00DF198F">
      <w:pPr>
        <w:pStyle w:val="Recuodecorpodetexto"/>
        <w:tabs>
          <w:tab w:val="left" w:pos="1080"/>
        </w:tabs>
        <w:spacing w:before="120" w:after="240"/>
        <w:ind w:firstLine="0"/>
        <w:rPr>
          <w:rFonts w:ascii="Calibri" w:hAnsi="Calibri"/>
          <w:bCs/>
          <w:szCs w:val="24"/>
        </w:rPr>
      </w:pPr>
      <w:r w:rsidRPr="00614A7F">
        <w:rPr>
          <w:rFonts w:ascii="Calibri" w:hAnsi="Calibri"/>
          <w:b/>
          <w:bCs/>
          <w:szCs w:val="24"/>
        </w:rPr>
        <w:t>4.2.1</w:t>
      </w:r>
      <w:r w:rsidR="0007318E" w:rsidRPr="00614A7F">
        <w:rPr>
          <w:rFonts w:ascii="Calibri" w:hAnsi="Calibri"/>
          <w:b/>
          <w:bCs/>
          <w:szCs w:val="24"/>
        </w:rPr>
        <w:t>.</w:t>
      </w:r>
      <w:r w:rsidR="00614A7F">
        <w:rPr>
          <w:rFonts w:ascii="Calibri" w:hAnsi="Calibri"/>
          <w:b/>
          <w:bCs/>
          <w:szCs w:val="24"/>
        </w:rPr>
        <w:t>1</w:t>
      </w:r>
      <w:r w:rsidRPr="00570BE9">
        <w:rPr>
          <w:rFonts w:ascii="Calibri" w:hAnsi="Calibri"/>
          <w:bCs/>
          <w:szCs w:val="24"/>
        </w:rPr>
        <w:t xml:space="preserve"> O candidato terá 15</w:t>
      </w:r>
      <w:r>
        <w:rPr>
          <w:rFonts w:ascii="Calibri" w:hAnsi="Calibri"/>
          <w:bCs/>
          <w:szCs w:val="24"/>
        </w:rPr>
        <w:t xml:space="preserve"> (quinze)</w:t>
      </w:r>
      <w:r w:rsidRPr="00570BE9">
        <w:rPr>
          <w:rFonts w:ascii="Calibri" w:hAnsi="Calibri"/>
          <w:bCs/>
          <w:szCs w:val="24"/>
        </w:rPr>
        <w:t xml:space="preserve"> minutos para realizar a apresentação </w:t>
      </w:r>
      <w:r>
        <w:rPr>
          <w:rFonts w:ascii="Calibri" w:hAnsi="Calibri"/>
          <w:bCs/>
          <w:szCs w:val="24"/>
        </w:rPr>
        <w:t>do Anteprojeto</w:t>
      </w:r>
      <w:r w:rsidRPr="00570BE9">
        <w:rPr>
          <w:rFonts w:ascii="Calibri" w:hAnsi="Calibri"/>
          <w:bCs/>
          <w:szCs w:val="24"/>
        </w:rPr>
        <w:t xml:space="preserve"> d</w:t>
      </w:r>
      <w:r>
        <w:rPr>
          <w:rFonts w:ascii="Calibri" w:hAnsi="Calibri"/>
          <w:bCs/>
          <w:szCs w:val="24"/>
        </w:rPr>
        <w:t>e pesquisa</w:t>
      </w:r>
      <w:r w:rsidRPr="00570BE9">
        <w:rPr>
          <w:rFonts w:ascii="Calibri" w:hAnsi="Calibri"/>
          <w:bCs/>
          <w:szCs w:val="24"/>
        </w:rPr>
        <w:t>. Para tanto, 5 minutos antes da apresentação, será disponibilizado ao mesmo</w:t>
      </w:r>
      <w:r w:rsidR="00A50AB6">
        <w:rPr>
          <w:rFonts w:ascii="Calibri" w:hAnsi="Calibri"/>
          <w:bCs/>
          <w:szCs w:val="24"/>
        </w:rPr>
        <w:t xml:space="preserve"> </w:t>
      </w:r>
      <w:r w:rsidRPr="00570BE9">
        <w:rPr>
          <w:rFonts w:ascii="Calibri" w:hAnsi="Calibri"/>
          <w:bCs/>
          <w:szCs w:val="24"/>
        </w:rPr>
        <w:t>por meio do e-mail indicado no f</w:t>
      </w:r>
      <w:r>
        <w:rPr>
          <w:rFonts w:ascii="Calibri" w:hAnsi="Calibri"/>
          <w:bCs/>
          <w:szCs w:val="24"/>
        </w:rPr>
        <w:t xml:space="preserve">ormulário de inscrição </w:t>
      </w:r>
      <w:r w:rsidRPr="00F567F5">
        <w:rPr>
          <w:rFonts w:ascii="Calibri" w:hAnsi="Calibri"/>
          <w:b/>
          <w:bCs/>
          <w:szCs w:val="24"/>
        </w:rPr>
        <w:t>(ANEXO I)</w:t>
      </w:r>
      <w:r w:rsidRPr="00570BE9">
        <w:rPr>
          <w:rFonts w:ascii="Calibri" w:hAnsi="Calibri"/>
          <w:bCs/>
          <w:szCs w:val="24"/>
        </w:rPr>
        <w:t xml:space="preserve"> um link de acesso a</w:t>
      </w:r>
      <w:r w:rsidR="00086C27">
        <w:rPr>
          <w:rFonts w:ascii="Calibri" w:hAnsi="Calibri"/>
          <w:bCs/>
          <w:szCs w:val="24"/>
        </w:rPr>
        <w:t xml:space="preserve"> </w:t>
      </w:r>
      <w:r w:rsidRPr="00570BE9">
        <w:rPr>
          <w:rFonts w:ascii="Calibri" w:hAnsi="Calibri"/>
          <w:bCs/>
          <w:szCs w:val="24"/>
        </w:rPr>
        <w:t xml:space="preserve">sala pessoal do </w:t>
      </w:r>
      <w:proofErr w:type="spellStart"/>
      <w:r w:rsidRPr="00570BE9">
        <w:rPr>
          <w:rFonts w:ascii="Calibri" w:hAnsi="Calibri"/>
          <w:bCs/>
          <w:szCs w:val="24"/>
        </w:rPr>
        <w:t>PP</w:t>
      </w:r>
      <w:r>
        <w:rPr>
          <w:rFonts w:ascii="Calibri" w:hAnsi="Calibri"/>
          <w:bCs/>
          <w:szCs w:val="24"/>
        </w:rPr>
        <w:t>gGTA</w:t>
      </w:r>
      <w:proofErr w:type="spellEnd"/>
      <w:r w:rsidRPr="00570BE9">
        <w:rPr>
          <w:rFonts w:ascii="Calibri" w:hAnsi="Calibri"/>
          <w:bCs/>
          <w:szCs w:val="24"/>
        </w:rPr>
        <w:t xml:space="preserve"> (</w:t>
      </w:r>
      <w:proofErr w:type="spellStart"/>
      <w:r>
        <w:rPr>
          <w:rFonts w:ascii="Calibri" w:hAnsi="Calibri"/>
          <w:bCs/>
          <w:szCs w:val="24"/>
        </w:rPr>
        <w:t>googlemeet</w:t>
      </w:r>
      <w:proofErr w:type="spellEnd"/>
      <w:r w:rsidRPr="00570BE9">
        <w:rPr>
          <w:rFonts w:ascii="Calibri" w:hAnsi="Calibri"/>
          <w:bCs/>
          <w:szCs w:val="24"/>
        </w:rPr>
        <w:t>)</w:t>
      </w:r>
    </w:p>
    <w:p w14:paraId="02389C16" w14:textId="77777777" w:rsidR="00DF198F" w:rsidRPr="00570BE9" w:rsidRDefault="00DF198F" w:rsidP="00DF198F">
      <w:pPr>
        <w:pStyle w:val="Recuodecorpodetexto"/>
        <w:tabs>
          <w:tab w:val="left" w:pos="1080"/>
        </w:tabs>
        <w:spacing w:before="120" w:after="240"/>
        <w:ind w:firstLine="0"/>
        <w:rPr>
          <w:rFonts w:ascii="Calibri" w:hAnsi="Calibri"/>
          <w:bCs/>
          <w:szCs w:val="24"/>
        </w:rPr>
      </w:pPr>
      <w:r w:rsidRPr="00614A7F">
        <w:rPr>
          <w:rFonts w:ascii="Calibri" w:hAnsi="Calibri"/>
          <w:b/>
          <w:bCs/>
          <w:szCs w:val="24"/>
        </w:rPr>
        <w:t>4.2.2</w:t>
      </w:r>
      <w:r w:rsidR="0007318E" w:rsidRPr="00614A7F">
        <w:rPr>
          <w:rFonts w:ascii="Calibri" w:hAnsi="Calibri"/>
          <w:b/>
          <w:bCs/>
          <w:szCs w:val="24"/>
        </w:rPr>
        <w:t>.</w:t>
      </w:r>
      <w:r w:rsidRPr="00570BE9">
        <w:rPr>
          <w:rFonts w:ascii="Calibri" w:hAnsi="Calibri"/>
          <w:bCs/>
          <w:szCs w:val="24"/>
        </w:rPr>
        <w:t xml:space="preserve"> Após o término da </w:t>
      </w:r>
      <w:r>
        <w:rPr>
          <w:rFonts w:ascii="Calibri" w:hAnsi="Calibri"/>
          <w:bCs/>
          <w:szCs w:val="24"/>
        </w:rPr>
        <w:t>a</w:t>
      </w:r>
      <w:r w:rsidRPr="00570BE9">
        <w:rPr>
          <w:rFonts w:ascii="Calibri" w:hAnsi="Calibri"/>
          <w:bCs/>
          <w:szCs w:val="24"/>
        </w:rPr>
        <w:t xml:space="preserve">presentação </w:t>
      </w:r>
      <w:r>
        <w:rPr>
          <w:rFonts w:ascii="Calibri" w:hAnsi="Calibri"/>
          <w:bCs/>
          <w:szCs w:val="24"/>
        </w:rPr>
        <w:t>do Antep</w:t>
      </w:r>
      <w:r w:rsidRPr="00570BE9">
        <w:rPr>
          <w:rFonts w:ascii="Calibri" w:hAnsi="Calibri"/>
          <w:bCs/>
          <w:szCs w:val="24"/>
        </w:rPr>
        <w:t xml:space="preserve">rojeto, o candidato será </w:t>
      </w:r>
      <w:r>
        <w:rPr>
          <w:rFonts w:ascii="Calibri" w:hAnsi="Calibri"/>
          <w:bCs/>
          <w:szCs w:val="24"/>
        </w:rPr>
        <w:t xml:space="preserve">arguido </w:t>
      </w:r>
      <w:r w:rsidRPr="00570BE9">
        <w:rPr>
          <w:rFonts w:ascii="Calibri" w:hAnsi="Calibri"/>
          <w:bCs/>
          <w:szCs w:val="24"/>
        </w:rPr>
        <w:t>em um período total de até 30 minutos. A arguição tem por finalidade avaliar questões</w:t>
      </w:r>
      <w:r w:rsidR="001C7E1C">
        <w:rPr>
          <w:rFonts w:ascii="Calibri" w:hAnsi="Calibri"/>
          <w:bCs/>
          <w:szCs w:val="24"/>
        </w:rPr>
        <w:t xml:space="preserve"> </w:t>
      </w:r>
      <w:r w:rsidRPr="00570BE9">
        <w:rPr>
          <w:rFonts w:ascii="Calibri" w:hAnsi="Calibri"/>
          <w:bCs/>
          <w:szCs w:val="24"/>
        </w:rPr>
        <w:t xml:space="preserve">referentes ao </w:t>
      </w:r>
      <w:r>
        <w:rPr>
          <w:rFonts w:ascii="Calibri" w:hAnsi="Calibri"/>
          <w:bCs/>
          <w:szCs w:val="24"/>
        </w:rPr>
        <w:t>Antep</w:t>
      </w:r>
      <w:r w:rsidRPr="00570BE9">
        <w:rPr>
          <w:rFonts w:ascii="Calibri" w:hAnsi="Calibri"/>
          <w:bCs/>
          <w:szCs w:val="24"/>
        </w:rPr>
        <w:t>rojeto</w:t>
      </w:r>
      <w:r>
        <w:rPr>
          <w:rFonts w:ascii="Calibri" w:hAnsi="Calibri"/>
          <w:bCs/>
          <w:szCs w:val="24"/>
        </w:rPr>
        <w:t xml:space="preserve"> de pesquisa e a Carta de Intenção.  </w:t>
      </w:r>
    </w:p>
    <w:p w14:paraId="50C8A04E" w14:textId="77777777" w:rsidR="00DF198F" w:rsidRPr="00570BE9" w:rsidRDefault="00DF198F" w:rsidP="00DF198F">
      <w:pPr>
        <w:pStyle w:val="Recuodecorpodetexto"/>
        <w:tabs>
          <w:tab w:val="left" w:pos="1080"/>
        </w:tabs>
        <w:spacing w:before="120" w:after="240"/>
        <w:ind w:firstLine="0"/>
        <w:rPr>
          <w:rFonts w:ascii="Calibri" w:hAnsi="Calibri"/>
          <w:bCs/>
          <w:szCs w:val="24"/>
        </w:rPr>
      </w:pPr>
      <w:r w:rsidRPr="00777357">
        <w:rPr>
          <w:rFonts w:ascii="Calibri" w:hAnsi="Calibri"/>
          <w:b/>
          <w:bCs/>
          <w:szCs w:val="24"/>
        </w:rPr>
        <w:t>4.2.3</w:t>
      </w:r>
      <w:r w:rsidR="0007318E" w:rsidRPr="00777357">
        <w:rPr>
          <w:rFonts w:ascii="Calibri" w:hAnsi="Calibri"/>
          <w:b/>
          <w:bCs/>
          <w:szCs w:val="24"/>
        </w:rPr>
        <w:t>.</w:t>
      </w:r>
      <w:r w:rsidRPr="00570BE9">
        <w:rPr>
          <w:rFonts w:ascii="Calibri" w:hAnsi="Calibri"/>
          <w:bCs/>
          <w:szCs w:val="24"/>
        </w:rPr>
        <w:t xml:space="preserve"> O não comparecimento do candidato no horário estipulado pela Comissão</w:t>
      </w:r>
      <w:r w:rsidR="001C7E1C">
        <w:rPr>
          <w:rFonts w:ascii="Calibri" w:hAnsi="Calibri"/>
          <w:bCs/>
          <w:szCs w:val="24"/>
        </w:rPr>
        <w:t xml:space="preserve"> </w:t>
      </w:r>
      <w:r w:rsidRPr="00570BE9">
        <w:rPr>
          <w:rFonts w:ascii="Calibri" w:hAnsi="Calibri"/>
          <w:bCs/>
          <w:szCs w:val="24"/>
        </w:rPr>
        <w:t xml:space="preserve">de Seleção, na sala do </w:t>
      </w:r>
      <w:proofErr w:type="spellStart"/>
      <w:r w:rsidRPr="00570BE9">
        <w:rPr>
          <w:rFonts w:ascii="Calibri" w:hAnsi="Calibri"/>
          <w:bCs/>
          <w:szCs w:val="24"/>
        </w:rPr>
        <w:t>PP</w:t>
      </w:r>
      <w:r>
        <w:rPr>
          <w:rFonts w:ascii="Calibri" w:hAnsi="Calibri"/>
          <w:bCs/>
          <w:szCs w:val="24"/>
        </w:rPr>
        <w:t>gGTA</w:t>
      </w:r>
      <w:proofErr w:type="spellEnd"/>
      <w:r w:rsidRPr="00570BE9">
        <w:rPr>
          <w:rFonts w:ascii="Calibri" w:hAnsi="Calibri"/>
          <w:bCs/>
          <w:szCs w:val="24"/>
        </w:rPr>
        <w:t xml:space="preserve"> na plataforma (</w:t>
      </w:r>
      <w:proofErr w:type="spellStart"/>
      <w:r>
        <w:rPr>
          <w:rFonts w:ascii="Calibri" w:hAnsi="Calibri"/>
          <w:bCs/>
          <w:szCs w:val="24"/>
        </w:rPr>
        <w:t>googlemeet</w:t>
      </w:r>
      <w:proofErr w:type="spellEnd"/>
      <w:r w:rsidRPr="00570BE9">
        <w:rPr>
          <w:rFonts w:ascii="Calibri" w:hAnsi="Calibri"/>
          <w:bCs/>
          <w:szCs w:val="24"/>
        </w:rPr>
        <w:t>), implicará na sua</w:t>
      </w:r>
      <w:r w:rsidR="001C7E1C">
        <w:rPr>
          <w:rFonts w:ascii="Calibri" w:hAnsi="Calibri"/>
          <w:bCs/>
          <w:szCs w:val="24"/>
        </w:rPr>
        <w:t xml:space="preserve"> </w:t>
      </w:r>
      <w:r w:rsidRPr="00570BE9">
        <w:rPr>
          <w:rFonts w:ascii="Calibri" w:hAnsi="Calibri"/>
          <w:bCs/>
          <w:szCs w:val="24"/>
        </w:rPr>
        <w:t>eliminação. É vedada a presença de candidato concorrente durante a arguição.</w:t>
      </w:r>
    </w:p>
    <w:p w14:paraId="3BBA9F8A" w14:textId="77777777" w:rsidR="00DF198F" w:rsidRPr="00570BE9" w:rsidRDefault="00DF198F" w:rsidP="00DF198F">
      <w:pPr>
        <w:pStyle w:val="Recuodecorpodetexto"/>
        <w:tabs>
          <w:tab w:val="left" w:pos="1080"/>
        </w:tabs>
        <w:spacing w:before="120" w:after="240"/>
        <w:ind w:firstLine="0"/>
        <w:rPr>
          <w:rFonts w:ascii="Calibri" w:hAnsi="Calibri"/>
          <w:bCs/>
          <w:szCs w:val="24"/>
        </w:rPr>
      </w:pPr>
      <w:r w:rsidRPr="00777357">
        <w:rPr>
          <w:rFonts w:ascii="Calibri" w:hAnsi="Calibri"/>
          <w:b/>
          <w:bCs/>
          <w:szCs w:val="24"/>
        </w:rPr>
        <w:t>4.2.4</w:t>
      </w:r>
      <w:r w:rsidR="0007318E" w:rsidRPr="00777357">
        <w:rPr>
          <w:rFonts w:ascii="Calibri" w:hAnsi="Calibri"/>
          <w:b/>
          <w:bCs/>
          <w:szCs w:val="24"/>
        </w:rPr>
        <w:t>.</w:t>
      </w:r>
      <w:r w:rsidR="0007318E">
        <w:rPr>
          <w:rFonts w:ascii="Calibri" w:hAnsi="Calibri"/>
          <w:bCs/>
          <w:szCs w:val="24"/>
        </w:rPr>
        <w:t xml:space="preserve"> </w:t>
      </w:r>
      <w:r w:rsidRPr="00570BE9">
        <w:rPr>
          <w:rFonts w:ascii="Calibri" w:hAnsi="Calibri"/>
          <w:bCs/>
          <w:szCs w:val="24"/>
        </w:rPr>
        <w:t xml:space="preserve">Apresentação Oral do </w:t>
      </w:r>
      <w:r>
        <w:rPr>
          <w:rFonts w:ascii="Calibri" w:hAnsi="Calibri"/>
          <w:bCs/>
          <w:szCs w:val="24"/>
        </w:rPr>
        <w:t>Antep</w:t>
      </w:r>
      <w:r w:rsidRPr="00570BE9">
        <w:rPr>
          <w:rFonts w:ascii="Calibri" w:hAnsi="Calibri"/>
          <w:bCs/>
          <w:szCs w:val="24"/>
        </w:rPr>
        <w:t>rojeto</w:t>
      </w:r>
      <w:r>
        <w:rPr>
          <w:rFonts w:ascii="Calibri" w:hAnsi="Calibri"/>
          <w:bCs/>
          <w:szCs w:val="24"/>
        </w:rPr>
        <w:t xml:space="preserve"> de Pesquisa</w:t>
      </w:r>
      <w:r w:rsidRPr="00570BE9">
        <w:rPr>
          <w:rFonts w:ascii="Calibri" w:hAnsi="Calibri"/>
          <w:bCs/>
          <w:szCs w:val="24"/>
        </w:rPr>
        <w:t xml:space="preserve"> e </w:t>
      </w:r>
      <w:r>
        <w:rPr>
          <w:rFonts w:ascii="Calibri" w:hAnsi="Calibri"/>
          <w:bCs/>
          <w:szCs w:val="24"/>
        </w:rPr>
        <w:t xml:space="preserve">a </w:t>
      </w:r>
      <w:r w:rsidRPr="00570BE9">
        <w:rPr>
          <w:rFonts w:ascii="Calibri" w:hAnsi="Calibri"/>
          <w:bCs/>
          <w:szCs w:val="24"/>
        </w:rPr>
        <w:t>Arguição serão gravadas.</w:t>
      </w:r>
    </w:p>
    <w:p w14:paraId="01873B64" w14:textId="77777777" w:rsidR="00DF198F" w:rsidRPr="00570BE9" w:rsidRDefault="00DF198F" w:rsidP="00DF198F">
      <w:pPr>
        <w:pStyle w:val="Recuodecorpodetexto"/>
        <w:tabs>
          <w:tab w:val="left" w:pos="1080"/>
        </w:tabs>
        <w:spacing w:before="120" w:after="240"/>
        <w:ind w:firstLine="0"/>
        <w:rPr>
          <w:rFonts w:ascii="Calibri" w:hAnsi="Calibri"/>
          <w:bCs/>
          <w:szCs w:val="24"/>
        </w:rPr>
      </w:pPr>
      <w:r w:rsidRPr="00777357">
        <w:rPr>
          <w:rFonts w:ascii="Calibri" w:hAnsi="Calibri"/>
          <w:b/>
          <w:bCs/>
          <w:szCs w:val="24"/>
        </w:rPr>
        <w:t>4.2.5</w:t>
      </w:r>
      <w:r w:rsidR="0007318E" w:rsidRPr="00777357">
        <w:rPr>
          <w:rFonts w:ascii="Calibri" w:hAnsi="Calibri"/>
          <w:b/>
          <w:bCs/>
          <w:szCs w:val="24"/>
        </w:rPr>
        <w:t>.</w:t>
      </w:r>
      <w:r w:rsidR="0007318E">
        <w:rPr>
          <w:rFonts w:ascii="Calibri" w:hAnsi="Calibri"/>
          <w:bCs/>
          <w:szCs w:val="24"/>
        </w:rPr>
        <w:t xml:space="preserve"> </w:t>
      </w:r>
      <w:r w:rsidRPr="00570BE9">
        <w:rPr>
          <w:rFonts w:ascii="Calibri" w:hAnsi="Calibri"/>
          <w:bCs/>
          <w:szCs w:val="24"/>
        </w:rPr>
        <w:t xml:space="preserve">É de inteira responsabilidade </w:t>
      </w:r>
      <w:r>
        <w:rPr>
          <w:rFonts w:ascii="Calibri" w:hAnsi="Calibri"/>
          <w:bCs/>
          <w:szCs w:val="24"/>
        </w:rPr>
        <w:t>d</w:t>
      </w:r>
      <w:r w:rsidRPr="00570BE9">
        <w:rPr>
          <w:rFonts w:ascii="Calibri" w:hAnsi="Calibri"/>
          <w:bCs/>
          <w:szCs w:val="24"/>
        </w:rPr>
        <w:t>o candidato ter acesso a uma internet</w:t>
      </w:r>
      <w:r w:rsidR="00086C27">
        <w:rPr>
          <w:rFonts w:ascii="Calibri" w:hAnsi="Calibri"/>
          <w:bCs/>
          <w:szCs w:val="24"/>
        </w:rPr>
        <w:t xml:space="preserve"> </w:t>
      </w:r>
      <w:r w:rsidRPr="00570BE9">
        <w:rPr>
          <w:rFonts w:ascii="Calibri" w:hAnsi="Calibri"/>
          <w:bCs/>
          <w:szCs w:val="24"/>
        </w:rPr>
        <w:t xml:space="preserve">adequada para que possa executar a Apresentação Oral do </w:t>
      </w:r>
      <w:r>
        <w:rPr>
          <w:rFonts w:ascii="Calibri" w:hAnsi="Calibri"/>
          <w:bCs/>
          <w:szCs w:val="24"/>
        </w:rPr>
        <w:t>Antep</w:t>
      </w:r>
      <w:r w:rsidRPr="00570BE9">
        <w:rPr>
          <w:rFonts w:ascii="Calibri" w:hAnsi="Calibri"/>
          <w:bCs/>
          <w:szCs w:val="24"/>
        </w:rPr>
        <w:t>rojeto e Arguição.</w:t>
      </w:r>
    </w:p>
    <w:p w14:paraId="3BFE1F07" w14:textId="77777777" w:rsidR="00DF198F" w:rsidRPr="00570BE9" w:rsidRDefault="00DF198F" w:rsidP="00DF198F">
      <w:pPr>
        <w:pStyle w:val="Recuodecorpodetexto"/>
        <w:tabs>
          <w:tab w:val="left" w:pos="1080"/>
        </w:tabs>
        <w:spacing w:before="120" w:after="240"/>
        <w:ind w:firstLine="0"/>
        <w:rPr>
          <w:rFonts w:ascii="Calibri" w:hAnsi="Calibri"/>
          <w:bCs/>
          <w:szCs w:val="24"/>
        </w:rPr>
      </w:pPr>
      <w:r w:rsidRPr="00777357">
        <w:rPr>
          <w:rFonts w:ascii="Calibri" w:hAnsi="Calibri"/>
          <w:b/>
          <w:bCs/>
          <w:szCs w:val="24"/>
        </w:rPr>
        <w:t>4.2.6</w:t>
      </w:r>
      <w:r w:rsidR="0007318E" w:rsidRPr="00777357">
        <w:rPr>
          <w:rFonts w:ascii="Calibri" w:hAnsi="Calibri"/>
          <w:b/>
          <w:bCs/>
          <w:szCs w:val="24"/>
        </w:rPr>
        <w:t>.</w:t>
      </w:r>
      <w:r w:rsidR="0007318E">
        <w:rPr>
          <w:rFonts w:ascii="Calibri" w:hAnsi="Calibri"/>
          <w:bCs/>
          <w:szCs w:val="24"/>
        </w:rPr>
        <w:t xml:space="preserve"> </w:t>
      </w:r>
      <w:r w:rsidRPr="00570BE9">
        <w:rPr>
          <w:rFonts w:ascii="Calibri" w:hAnsi="Calibri"/>
          <w:bCs/>
          <w:szCs w:val="24"/>
        </w:rPr>
        <w:t>Em caso de internet com conexão ruim que impossibilite a interpretação da</w:t>
      </w:r>
      <w:r w:rsidR="00086C27">
        <w:rPr>
          <w:rFonts w:ascii="Calibri" w:hAnsi="Calibri"/>
          <w:bCs/>
          <w:szCs w:val="24"/>
        </w:rPr>
        <w:t xml:space="preserve"> </w:t>
      </w:r>
      <w:r w:rsidRPr="00570BE9">
        <w:rPr>
          <w:rFonts w:ascii="Calibri" w:hAnsi="Calibri"/>
          <w:bCs/>
          <w:szCs w:val="24"/>
        </w:rPr>
        <w:t>mensagem transmitida (áudio e/ou imagem) pelo candidato, ou em caso de queda de</w:t>
      </w:r>
      <w:r w:rsidR="001C7E1C">
        <w:rPr>
          <w:rFonts w:ascii="Calibri" w:hAnsi="Calibri"/>
          <w:bCs/>
          <w:szCs w:val="24"/>
        </w:rPr>
        <w:t xml:space="preserve"> </w:t>
      </w:r>
      <w:r w:rsidRPr="00570BE9">
        <w:rPr>
          <w:rFonts w:ascii="Calibri" w:hAnsi="Calibri"/>
          <w:bCs/>
          <w:szCs w:val="24"/>
        </w:rPr>
        <w:t xml:space="preserve">conexão de internet do candidato, o mesmo terá, no máximo, até </w:t>
      </w:r>
      <w:r>
        <w:rPr>
          <w:rFonts w:ascii="Calibri" w:hAnsi="Calibri"/>
          <w:bCs/>
          <w:szCs w:val="24"/>
        </w:rPr>
        <w:t>3</w:t>
      </w:r>
      <w:r w:rsidRPr="00570BE9">
        <w:rPr>
          <w:rFonts w:ascii="Calibri" w:hAnsi="Calibri"/>
          <w:bCs/>
          <w:szCs w:val="24"/>
        </w:rPr>
        <w:t>0 minutos de espera,</w:t>
      </w:r>
      <w:r w:rsidR="00086C27">
        <w:rPr>
          <w:rFonts w:ascii="Calibri" w:hAnsi="Calibri"/>
          <w:bCs/>
          <w:szCs w:val="24"/>
        </w:rPr>
        <w:t xml:space="preserve"> </w:t>
      </w:r>
      <w:r w:rsidRPr="00570BE9">
        <w:rPr>
          <w:rFonts w:ascii="Calibri" w:hAnsi="Calibri"/>
          <w:bCs/>
          <w:szCs w:val="24"/>
        </w:rPr>
        <w:t>por parte da banca examinadora para que sua conexão de internet seja restabelecida</w:t>
      </w:r>
      <w:r>
        <w:rPr>
          <w:rFonts w:ascii="Calibri" w:hAnsi="Calibri"/>
          <w:bCs/>
          <w:szCs w:val="24"/>
        </w:rPr>
        <w:t xml:space="preserve"> (contando-se </w:t>
      </w:r>
      <w:r w:rsidR="00086C27">
        <w:rPr>
          <w:rFonts w:ascii="Calibri" w:hAnsi="Calibri"/>
          <w:bCs/>
          <w:szCs w:val="24"/>
        </w:rPr>
        <w:t>todas as vezes que</w:t>
      </w:r>
      <w:r w:rsidRPr="00570BE9">
        <w:rPr>
          <w:rFonts w:ascii="Calibri" w:hAnsi="Calibri"/>
          <w:bCs/>
          <w:szCs w:val="24"/>
        </w:rPr>
        <w:t xml:space="preserve"> tenha havido eventuais interrupções de conexão).</w:t>
      </w:r>
      <w:r w:rsidR="00086C27">
        <w:rPr>
          <w:rFonts w:ascii="Calibri" w:hAnsi="Calibri"/>
          <w:bCs/>
          <w:szCs w:val="24"/>
        </w:rPr>
        <w:t xml:space="preserve"> </w:t>
      </w:r>
      <w:r w:rsidRPr="00570BE9">
        <w:rPr>
          <w:rFonts w:ascii="Calibri" w:hAnsi="Calibri"/>
          <w:bCs/>
          <w:szCs w:val="24"/>
        </w:rPr>
        <w:t>Em caso de não restabelecimento de conexão de internet no tempo previsto o candidato</w:t>
      </w:r>
      <w:r w:rsidR="00086C27">
        <w:rPr>
          <w:rFonts w:ascii="Calibri" w:hAnsi="Calibri"/>
          <w:bCs/>
          <w:szCs w:val="24"/>
        </w:rPr>
        <w:t xml:space="preserve"> </w:t>
      </w:r>
      <w:r w:rsidRPr="00570BE9">
        <w:rPr>
          <w:rFonts w:ascii="Calibri" w:hAnsi="Calibri"/>
          <w:bCs/>
          <w:szCs w:val="24"/>
        </w:rPr>
        <w:t>será desclassificado.</w:t>
      </w:r>
    </w:p>
    <w:p w14:paraId="1EF93620" w14:textId="77777777" w:rsidR="00DF198F" w:rsidRDefault="00DF198F" w:rsidP="00DF198F">
      <w:pPr>
        <w:pStyle w:val="Recuodecorpodetexto"/>
        <w:tabs>
          <w:tab w:val="left" w:pos="1080"/>
        </w:tabs>
        <w:spacing w:before="120" w:after="240"/>
        <w:ind w:firstLine="0"/>
        <w:rPr>
          <w:rFonts w:ascii="Calibri" w:hAnsi="Calibri"/>
          <w:bCs/>
          <w:szCs w:val="24"/>
        </w:rPr>
      </w:pPr>
      <w:r w:rsidRPr="00777357">
        <w:rPr>
          <w:rFonts w:ascii="Calibri" w:hAnsi="Calibri"/>
          <w:b/>
          <w:bCs/>
          <w:szCs w:val="24"/>
        </w:rPr>
        <w:t>4.2.7</w:t>
      </w:r>
      <w:r w:rsidR="0007318E" w:rsidRPr="00777357">
        <w:rPr>
          <w:rFonts w:ascii="Calibri" w:hAnsi="Calibri"/>
          <w:b/>
          <w:bCs/>
          <w:szCs w:val="24"/>
        </w:rPr>
        <w:t>.</w:t>
      </w:r>
      <w:r w:rsidR="0007318E">
        <w:rPr>
          <w:rFonts w:ascii="Calibri" w:hAnsi="Calibri"/>
          <w:bCs/>
          <w:szCs w:val="24"/>
        </w:rPr>
        <w:t xml:space="preserve"> </w:t>
      </w:r>
      <w:r w:rsidRPr="00570BE9">
        <w:rPr>
          <w:rFonts w:ascii="Calibri" w:hAnsi="Calibri"/>
          <w:bCs/>
          <w:szCs w:val="24"/>
        </w:rPr>
        <w:t xml:space="preserve">Em caso de internet com conexão ruim, de mais de um dos membros </w:t>
      </w:r>
      <w:proofErr w:type="spellStart"/>
      <w:r w:rsidRPr="00570BE9">
        <w:rPr>
          <w:rFonts w:ascii="Calibri" w:hAnsi="Calibri"/>
          <w:bCs/>
          <w:szCs w:val="24"/>
        </w:rPr>
        <w:t>dabanca</w:t>
      </w:r>
      <w:proofErr w:type="spellEnd"/>
      <w:r w:rsidRPr="00570BE9">
        <w:rPr>
          <w:rFonts w:ascii="Calibri" w:hAnsi="Calibri"/>
          <w:bCs/>
          <w:szCs w:val="24"/>
        </w:rPr>
        <w:t xml:space="preserve"> examinadora, que impossibilite a interpretação da mensagem transmitida pelo</w:t>
      </w:r>
      <w:r w:rsidR="00086C27">
        <w:rPr>
          <w:rFonts w:ascii="Calibri" w:hAnsi="Calibri"/>
          <w:bCs/>
          <w:szCs w:val="24"/>
        </w:rPr>
        <w:t xml:space="preserve"> </w:t>
      </w:r>
      <w:r w:rsidRPr="00570BE9">
        <w:rPr>
          <w:rFonts w:ascii="Calibri" w:hAnsi="Calibri"/>
          <w:bCs/>
          <w:szCs w:val="24"/>
        </w:rPr>
        <w:t>candidato (ou seja, o candidato está conseguindo conduzir sua apresentação, mas dois</w:t>
      </w:r>
      <w:r w:rsidR="00086C27">
        <w:rPr>
          <w:rFonts w:ascii="Calibri" w:hAnsi="Calibri"/>
          <w:bCs/>
          <w:szCs w:val="24"/>
        </w:rPr>
        <w:t xml:space="preserve"> </w:t>
      </w:r>
      <w:r w:rsidRPr="00570BE9">
        <w:rPr>
          <w:rFonts w:ascii="Calibri" w:hAnsi="Calibri"/>
          <w:bCs/>
          <w:szCs w:val="24"/>
        </w:rPr>
        <w:t>os membros da banca não estão conseguindo entender, devido à instabilidade de sua</w:t>
      </w:r>
      <w:r w:rsidR="00086C27">
        <w:rPr>
          <w:rFonts w:ascii="Calibri" w:hAnsi="Calibri"/>
          <w:bCs/>
          <w:szCs w:val="24"/>
        </w:rPr>
        <w:t xml:space="preserve"> </w:t>
      </w:r>
      <w:r w:rsidRPr="00570BE9">
        <w:rPr>
          <w:rFonts w:ascii="Calibri" w:hAnsi="Calibri"/>
          <w:bCs/>
          <w:szCs w:val="24"/>
        </w:rPr>
        <w:t>conexão de internet), neste caso a apresentação será interrompida pela banca</w:t>
      </w:r>
      <w:r w:rsidR="00086C27">
        <w:rPr>
          <w:rFonts w:ascii="Calibri" w:hAnsi="Calibri"/>
          <w:bCs/>
          <w:szCs w:val="24"/>
        </w:rPr>
        <w:t xml:space="preserve"> </w:t>
      </w:r>
      <w:r w:rsidRPr="00570BE9">
        <w:rPr>
          <w:rFonts w:ascii="Calibri" w:hAnsi="Calibri"/>
          <w:bCs/>
          <w:szCs w:val="24"/>
        </w:rPr>
        <w:t>examinadora e o candidato terá sua Apresentação e/ou Arguição marcada para</w:t>
      </w:r>
      <w:r w:rsidR="00086C27">
        <w:rPr>
          <w:rFonts w:ascii="Calibri" w:hAnsi="Calibri"/>
          <w:bCs/>
          <w:szCs w:val="24"/>
        </w:rPr>
        <w:t xml:space="preserve"> </w:t>
      </w:r>
      <w:r w:rsidRPr="00570BE9">
        <w:rPr>
          <w:rFonts w:ascii="Calibri" w:hAnsi="Calibri"/>
          <w:bCs/>
          <w:szCs w:val="24"/>
        </w:rPr>
        <w:t>momento posterior. Para tanto, a banca examinadora deverá agendar a apresentação</w:t>
      </w:r>
      <w:r w:rsidR="00086C27">
        <w:rPr>
          <w:rFonts w:ascii="Calibri" w:hAnsi="Calibri"/>
          <w:bCs/>
          <w:szCs w:val="24"/>
        </w:rPr>
        <w:t xml:space="preserve"> </w:t>
      </w:r>
      <w:r w:rsidRPr="00570BE9">
        <w:rPr>
          <w:rFonts w:ascii="Calibri" w:hAnsi="Calibri"/>
          <w:bCs/>
          <w:szCs w:val="24"/>
        </w:rPr>
        <w:t>do candidato em até 48 horas após interrupção da apresentação. No caso de apenas um</w:t>
      </w:r>
      <w:r w:rsidR="00086C27">
        <w:rPr>
          <w:rFonts w:ascii="Calibri" w:hAnsi="Calibri"/>
          <w:bCs/>
          <w:szCs w:val="24"/>
        </w:rPr>
        <w:t xml:space="preserve"> </w:t>
      </w:r>
      <w:r w:rsidRPr="00570BE9">
        <w:rPr>
          <w:rFonts w:ascii="Calibri" w:hAnsi="Calibri"/>
          <w:bCs/>
          <w:szCs w:val="24"/>
        </w:rPr>
        <w:t>dos membros da banca examinadora ficar sem conexão de internet ou com conexão</w:t>
      </w:r>
      <w:r w:rsidR="00086C27">
        <w:rPr>
          <w:rFonts w:ascii="Calibri" w:hAnsi="Calibri"/>
          <w:bCs/>
          <w:szCs w:val="24"/>
        </w:rPr>
        <w:t xml:space="preserve"> </w:t>
      </w:r>
      <w:r w:rsidRPr="00570BE9">
        <w:rPr>
          <w:rFonts w:ascii="Calibri" w:hAnsi="Calibri"/>
          <w:bCs/>
          <w:szCs w:val="24"/>
        </w:rPr>
        <w:t xml:space="preserve">ruim, a Apresentação do </w:t>
      </w:r>
      <w:r>
        <w:rPr>
          <w:rFonts w:ascii="Calibri" w:hAnsi="Calibri"/>
          <w:bCs/>
          <w:szCs w:val="24"/>
        </w:rPr>
        <w:t>Antep</w:t>
      </w:r>
      <w:r w:rsidRPr="00570BE9">
        <w:rPr>
          <w:rFonts w:ascii="Calibri" w:hAnsi="Calibri"/>
          <w:bCs/>
          <w:szCs w:val="24"/>
        </w:rPr>
        <w:t>rojeto de Pesquisa e Arguição do candidato continuará</w:t>
      </w:r>
      <w:r w:rsidR="00086C27">
        <w:rPr>
          <w:rFonts w:ascii="Calibri" w:hAnsi="Calibri"/>
          <w:bCs/>
          <w:szCs w:val="24"/>
        </w:rPr>
        <w:t xml:space="preserve"> </w:t>
      </w:r>
      <w:r w:rsidRPr="00570BE9">
        <w:rPr>
          <w:rFonts w:ascii="Calibri" w:hAnsi="Calibri"/>
          <w:bCs/>
          <w:szCs w:val="24"/>
        </w:rPr>
        <w:t>normalmente sob avaliação dos demais membros da banca examinadora.</w:t>
      </w:r>
    </w:p>
    <w:p w14:paraId="599E1BC0" w14:textId="77777777" w:rsidR="00DF198F" w:rsidRPr="005C4B5D" w:rsidRDefault="00DF198F" w:rsidP="00DF198F">
      <w:pPr>
        <w:pStyle w:val="Recuodecorpodetexto"/>
        <w:tabs>
          <w:tab w:val="left" w:pos="1080"/>
        </w:tabs>
        <w:spacing w:before="120" w:after="240"/>
        <w:ind w:firstLine="0"/>
        <w:rPr>
          <w:rFonts w:ascii="Calibri" w:hAnsi="Calibri"/>
          <w:bCs/>
          <w:szCs w:val="24"/>
        </w:rPr>
      </w:pPr>
      <w:r w:rsidRPr="005C4B5D">
        <w:rPr>
          <w:rFonts w:ascii="Calibri" w:hAnsi="Calibri"/>
          <w:bCs/>
          <w:szCs w:val="24"/>
        </w:rPr>
        <w:t xml:space="preserve">A arguição, de caráter eliminatório e classificatório, terá como base de análise: </w:t>
      </w:r>
      <w:r w:rsidRPr="005C4B5D">
        <w:rPr>
          <w:rFonts w:ascii="Calibri" w:hAnsi="Calibri"/>
          <w:b/>
          <w:bCs/>
          <w:szCs w:val="24"/>
        </w:rPr>
        <w:t>a)</w:t>
      </w:r>
      <w:r w:rsidRPr="005C4B5D">
        <w:rPr>
          <w:rFonts w:ascii="Calibri" w:hAnsi="Calibri"/>
          <w:bCs/>
          <w:szCs w:val="24"/>
        </w:rPr>
        <w:t xml:space="preserve"> defesa do Anteprojeto de Pesquisa, na </w:t>
      </w:r>
      <w:proofErr w:type="spellStart"/>
      <w:r w:rsidRPr="005C4B5D">
        <w:rPr>
          <w:rFonts w:ascii="Calibri" w:hAnsi="Calibri"/>
          <w:bCs/>
          <w:szCs w:val="24"/>
        </w:rPr>
        <w:t>qualo</w:t>
      </w:r>
      <w:proofErr w:type="spellEnd"/>
      <w:r w:rsidRPr="005C4B5D">
        <w:rPr>
          <w:rFonts w:ascii="Calibri" w:hAnsi="Calibri"/>
          <w:bCs/>
          <w:szCs w:val="24"/>
        </w:rPr>
        <w:t xml:space="preserve"> candidato demonstre conhecimento sobre o tema e argumentação no esclarecimento das questões teóricas formuladas pela Banca Examinadora; </w:t>
      </w:r>
      <w:r w:rsidRPr="005C4B5D">
        <w:rPr>
          <w:rFonts w:ascii="Calibri" w:hAnsi="Calibri"/>
          <w:b/>
          <w:bCs/>
          <w:szCs w:val="24"/>
        </w:rPr>
        <w:t>b)</w:t>
      </w:r>
      <w:r w:rsidRPr="005C4B5D">
        <w:rPr>
          <w:rFonts w:ascii="Calibri" w:hAnsi="Calibri"/>
          <w:bCs/>
          <w:szCs w:val="24"/>
        </w:rPr>
        <w:t xml:space="preserve"> relevância e pertinência do projeto para a Linha de Pesquisa;</w:t>
      </w:r>
      <w:r w:rsidR="00086C27">
        <w:rPr>
          <w:rFonts w:ascii="Calibri" w:hAnsi="Calibri"/>
          <w:bCs/>
          <w:szCs w:val="24"/>
        </w:rPr>
        <w:t xml:space="preserve"> </w:t>
      </w:r>
      <w:r w:rsidRPr="00E25E5B">
        <w:rPr>
          <w:rFonts w:ascii="Calibri" w:hAnsi="Calibri"/>
          <w:b/>
          <w:bCs/>
          <w:szCs w:val="24"/>
        </w:rPr>
        <w:t>c)</w:t>
      </w:r>
      <w:r w:rsidRPr="005C4B5D">
        <w:rPr>
          <w:rFonts w:ascii="Calibri" w:hAnsi="Calibri"/>
          <w:bCs/>
          <w:szCs w:val="24"/>
        </w:rPr>
        <w:t xml:space="preserve"> disponibilidade de ajustar o recorte temático do seu projeto e adequá-lo em projetos de pesquisa em andamento nas linhas;</w:t>
      </w:r>
      <w:r w:rsidRPr="005C4B5D">
        <w:rPr>
          <w:rFonts w:ascii="Calibri" w:hAnsi="Calibri"/>
          <w:b/>
          <w:bCs/>
          <w:szCs w:val="24"/>
        </w:rPr>
        <w:t xml:space="preserve"> d)</w:t>
      </w:r>
      <w:r w:rsidR="00086C27">
        <w:rPr>
          <w:rFonts w:ascii="Calibri" w:hAnsi="Calibri"/>
          <w:b/>
          <w:bCs/>
          <w:szCs w:val="24"/>
        </w:rPr>
        <w:t xml:space="preserve"> </w:t>
      </w:r>
      <w:r w:rsidRPr="005C4B5D">
        <w:rPr>
          <w:rFonts w:ascii="Calibri" w:hAnsi="Calibri"/>
          <w:bCs/>
          <w:szCs w:val="24"/>
        </w:rPr>
        <w:t>disponibilidade</w:t>
      </w:r>
      <w:r>
        <w:rPr>
          <w:rFonts w:ascii="Calibri" w:hAnsi="Calibri"/>
          <w:bCs/>
          <w:szCs w:val="24"/>
        </w:rPr>
        <w:t xml:space="preserve"> integral</w:t>
      </w:r>
      <w:r w:rsidRPr="005C4B5D">
        <w:rPr>
          <w:rFonts w:ascii="Calibri" w:hAnsi="Calibri"/>
          <w:bCs/>
          <w:szCs w:val="24"/>
        </w:rPr>
        <w:t xml:space="preserve"> para o cumprimento dos créditos, para o desenvolvimento da pesquisa e para a participação em grupo de pesquisa;</w:t>
      </w:r>
      <w:r w:rsidR="0058483E">
        <w:rPr>
          <w:rFonts w:ascii="Calibri" w:hAnsi="Calibri"/>
          <w:bCs/>
          <w:szCs w:val="24"/>
        </w:rPr>
        <w:t xml:space="preserve"> </w:t>
      </w:r>
      <w:r w:rsidRPr="00E25E5B">
        <w:rPr>
          <w:rFonts w:ascii="Calibri" w:hAnsi="Calibri"/>
          <w:b/>
          <w:bCs/>
          <w:szCs w:val="24"/>
        </w:rPr>
        <w:t>e)</w:t>
      </w:r>
      <w:r w:rsidRPr="005C4B5D">
        <w:rPr>
          <w:rFonts w:ascii="Calibri" w:hAnsi="Calibri"/>
          <w:bCs/>
          <w:szCs w:val="24"/>
        </w:rPr>
        <w:t xml:space="preserve"> elementos d</w:t>
      </w:r>
      <w:r>
        <w:rPr>
          <w:rFonts w:ascii="Calibri" w:hAnsi="Calibri"/>
          <w:bCs/>
          <w:szCs w:val="24"/>
        </w:rPr>
        <w:t>a carta de intenção e do Currículo Lattes</w:t>
      </w:r>
      <w:r w:rsidRPr="005C4B5D">
        <w:rPr>
          <w:rFonts w:ascii="Calibri" w:hAnsi="Calibri"/>
          <w:bCs/>
          <w:szCs w:val="24"/>
        </w:rPr>
        <w:t xml:space="preserve">. </w:t>
      </w:r>
    </w:p>
    <w:p w14:paraId="219B8272" w14:textId="77777777" w:rsidR="00DF198F" w:rsidRDefault="00DF198F" w:rsidP="00DF198F">
      <w:pPr>
        <w:pStyle w:val="Recuodecorpodetexto"/>
        <w:tabs>
          <w:tab w:val="left" w:pos="1080"/>
        </w:tabs>
        <w:spacing w:before="120" w:after="120"/>
        <w:ind w:firstLine="0"/>
        <w:rPr>
          <w:rFonts w:ascii="Calibri" w:hAnsi="Calibri"/>
          <w:b/>
          <w:szCs w:val="24"/>
        </w:rPr>
      </w:pPr>
      <w:r>
        <w:rPr>
          <w:rFonts w:ascii="Calibri" w:hAnsi="Calibri"/>
          <w:b/>
          <w:szCs w:val="24"/>
        </w:rPr>
        <w:t>4.2</w:t>
      </w:r>
      <w:r w:rsidR="00A61575">
        <w:rPr>
          <w:rFonts w:ascii="Calibri" w:hAnsi="Calibri"/>
          <w:b/>
          <w:szCs w:val="24"/>
        </w:rPr>
        <w:t>.</w:t>
      </w:r>
      <w:r>
        <w:rPr>
          <w:rFonts w:ascii="Calibri" w:hAnsi="Calibri"/>
          <w:b/>
          <w:szCs w:val="24"/>
        </w:rPr>
        <w:t>8</w:t>
      </w:r>
      <w:r w:rsidR="0007318E">
        <w:rPr>
          <w:rFonts w:ascii="Calibri" w:hAnsi="Calibri"/>
          <w:b/>
          <w:szCs w:val="24"/>
        </w:rPr>
        <w:t>.</w:t>
      </w:r>
      <w:r>
        <w:rPr>
          <w:rFonts w:ascii="Calibri" w:hAnsi="Calibri"/>
          <w:b/>
          <w:szCs w:val="24"/>
        </w:rPr>
        <w:t xml:space="preserve"> </w:t>
      </w:r>
      <w:r w:rsidRPr="0072475A">
        <w:rPr>
          <w:rFonts w:ascii="Calibri" w:hAnsi="Calibri"/>
          <w:szCs w:val="24"/>
        </w:rPr>
        <w:t>Caberá a impetração de recurso ao resultado da</w:t>
      </w:r>
      <w:r>
        <w:rPr>
          <w:rFonts w:ascii="Calibri" w:hAnsi="Calibri"/>
          <w:b/>
          <w:szCs w:val="24"/>
        </w:rPr>
        <w:t xml:space="preserve"> Segunda</w:t>
      </w:r>
      <w:r w:rsidRPr="0072475A">
        <w:rPr>
          <w:rFonts w:ascii="Calibri" w:hAnsi="Calibri"/>
          <w:b/>
          <w:szCs w:val="24"/>
        </w:rPr>
        <w:t xml:space="preserve"> etapa </w:t>
      </w:r>
      <w:r w:rsidRPr="009232EF">
        <w:rPr>
          <w:rFonts w:ascii="Calibri" w:hAnsi="Calibri"/>
          <w:szCs w:val="24"/>
        </w:rPr>
        <w:t>de seleção no prazo de 24 horas a contar da data de publicação do resultado</w:t>
      </w:r>
      <w:r w:rsidRPr="0072475A">
        <w:rPr>
          <w:rFonts w:ascii="Calibri" w:hAnsi="Calibri"/>
          <w:b/>
          <w:szCs w:val="24"/>
        </w:rPr>
        <w:t xml:space="preserve"> em </w:t>
      </w:r>
      <w:r>
        <w:rPr>
          <w:rFonts w:ascii="Calibri" w:hAnsi="Calibri"/>
          <w:b/>
          <w:szCs w:val="24"/>
        </w:rPr>
        <w:t>01</w:t>
      </w:r>
      <w:r w:rsidRPr="0072475A">
        <w:rPr>
          <w:rFonts w:ascii="Calibri" w:hAnsi="Calibri"/>
          <w:b/>
          <w:szCs w:val="24"/>
        </w:rPr>
        <w:t xml:space="preserve"> de </w:t>
      </w:r>
      <w:r>
        <w:rPr>
          <w:rFonts w:ascii="Calibri" w:hAnsi="Calibri"/>
          <w:b/>
          <w:szCs w:val="24"/>
        </w:rPr>
        <w:t>dezembro</w:t>
      </w:r>
      <w:r w:rsidRPr="0072475A">
        <w:rPr>
          <w:rFonts w:ascii="Calibri" w:hAnsi="Calibri"/>
          <w:b/>
          <w:szCs w:val="24"/>
        </w:rPr>
        <w:t xml:space="preserve"> de 20</w:t>
      </w:r>
      <w:r>
        <w:rPr>
          <w:rFonts w:ascii="Calibri" w:hAnsi="Calibri"/>
          <w:b/>
          <w:szCs w:val="24"/>
        </w:rPr>
        <w:t>20</w:t>
      </w:r>
      <w:r w:rsidRPr="0072475A">
        <w:rPr>
          <w:rFonts w:ascii="Calibri" w:hAnsi="Calibri"/>
          <w:b/>
          <w:szCs w:val="24"/>
        </w:rPr>
        <w:t>.</w:t>
      </w:r>
    </w:p>
    <w:p w14:paraId="65E82641" w14:textId="77777777" w:rsidR="00086C27" w:rsidRDefault="00086C27" w:rsidP="00DF198F">
      <w:pPr>
        <w:pStyle w:val="Recuodecorpodetexto"/>
        <w:tabs>
          <w:tab w:val="left" w:pos="1080"/>
        </w:tabs>
        <w:spacing w:before="120" w:after="120"/>
        <w:ind w:firstLine="0"/>
        <w:rPr>
          <w:rFonts w:ascii="Calibri" w:hAnsi="Calibri"/>
          <w:b/>
          <w:szCs w:val="24"/>
        </w:rPr>
      </w:pPr>
    </w:p>
    <w:p w14:paraId="16107976" w14:textId="77777777" w:rsidR="00DF198F" w:rsidRDefault="00DF198F" w:rsidP="00086C27">
      <w:pPr>
        <w:pStyle w:val="Recuodecorpodetexto"/>
        <w:tabs>
          <w:tab w:val="left" w:pos="1080"/>
        </w:tabs>
        <w:spacing w:after="240"/>
        <w:ind w:firstLine="0"/>
        <w:rPr>
          <w:rFonts w:ascii="Calibri" w:hAnsi="Calibri"/>
          <w:b/>
          <w:szCs w:val="24"/>
        </w:rPr>
      </w:pPr>
      <w:r>
        <w:rPr>
          <w:rFonts w:ascii="Calibri" w:hAnsi="Calibri"/>
          <w:b/>
          <w:szCs w:val="24"/>
        </w:rPr>
        <w:t>4.3</w:t>
      </w:r>
      <w:r w:rsidR="0007318E">
        <w:rPr>
          <w:rFonts w:ascii="Calibri" w:hAnsi="Calibri"/>
          <w:b/>
          <w:szCs w:val="24"/>
        </w:rPr>
        <w:t>.</w:t>
      </w:r>
      <w:r>
        <w:rPr>
          <w:rFonts w:ascii="Calibri" w:hAnsi="Calibri"/>
          <w:b/>
          <w:szCs w:val="24"/>
        </w:rPr>
        <w:t xml:space="preserve"> Terceira etapa: Avaliação do Currículo Lattes </w:t>
      </w:r>
    </w:p>
    <w:p w14:paraId="11106249" w14:textId="77777777" w:rsidR="00DF198F" w:rsidRDefault="00DF198F" w:rsidP="00086C27">
      <w:pPr>
        <w:pStyle w:val="Recuodecorpodetexto"/>
        <w:tabs>
          <w:tab w:val="left" w:pos="1080"/>
        </w:tabs>
        <w:spacing w:after="240"/>
        <w:ind w:firstLine="0"/>
        <w:rPr>
          <w:rFonts w:ascii="Calibri" w:hAnsi="Calibri"/>
          <w:szCs w:val="24"/>
        </w:rPr>
      </w:pPr>
      <w:r>
        <w:rPr>
          <w:rFonts w:ascii="Calibri" w:hAnsi="Calibri"/>
          <w:b/>
          <w:szCs w:val="24"/>
        </w:rPr>
        <w:t>4.3.1</w:t>
      </w:r>
      <w:r w:rsidR="0007318E">
        <w:rPr>
          <w:rFonts w:ascii="Calibri" w:hAnsi="Calibri"/>
          <w:b/>
          <w:szCs w:val="24"/>
        </w:rPr>
        <w:t>.</w:t>
      </w:r>
      <w:r>
        <w:rPr>
          <w:rFonts w:ascii="Calibri" w:hAnsi="Calibri"/>
          <w:b/>
          <w:szCs w:val="24"/>
        </w:rPr>
        <w:t xml:space="preserve"> </w:t>
      </w:r>
      <w:r w:rsidRPr="00BE2E13">
        <w:rPr>
          <w:rFonts w:ascii="Calibri" w:hAnsi="Calibri"/>
          <w:szCs w:val="24"/>
        </w:rPr>
        <w:t>A avaliação</w:t>
      </w:r>
      <w:r>
        <w:rPr>
          <w:rFonts w:ascii="Calibri" w:hAnsi="Calibri"/>
          <w:szCs w:val="24"/>
        </w:rPr>
        <w:t xml:space="preserve"> terá caráter classificatório e será realizada por meio da pontuação dos itens constantes no Currículo Lattes, de acordo com a tabela do </w:t>
      </w:r>
      <w:r w:rsidRPr="007A6470">
        <w:rPr>
          <w:rFonts w:ascii="Calibri" w:hAnsi="Calibri"/>
          <w:b/>
          <w:szCs w:val="24"/>
        </w:rPr>
        <w:t>ANEXO III</w:t>
      </w:r>
      <w:r>
        <w:rPr>
          <w:rFonts w:ascii="Calibri" w:hAnsi="Calibri"/>
          <w:szCs w:val="24"/>
        </w:rPr>
        <w:t xml:space="preserve">, </w:t>
      </w:r>
      <w:r w:rsidRPr="001B43C9">
        <w:rPr>
          <w:rFonts w:ascii="Calibri" w:hAnsi="Calibri"/>
          <w:b/>
          <w:szCs w:val="24"/>
        </w:rPr>
        <w:t xml:space="preserve">a partir da produção do candidato no </w:t>
      </w:r>
      <w:r>
        <w:rPr>
          <w:rFonts w:ascii="Calibri" w:hAnsi="Calibri"/>
          <w:b/>
          <w:szCs w:val="24"/>
        </w:rPr>
        <w:t>período</w:t>
      </w:r>
      <w:r w:rsidRPr="001B43C9">
        <w:rPr>
          <w:rFonts w:ascii="Calibri" w:hAnsi="Calibri"/>
          <w:b/>
          <w:szCs w:val="24"/>
        </w:rPr>
        <w:t xml:space="preserve"> de 201</w:t>
      </w:r>
      <w:r>
        <w:rPr>
          <w:rFonts w:ascii="Calibri" w:hAnsi="Calibri"/>
          <w:b/>
          <w:szCs w:val="24"/>
        </w:rPr>
        <w:t>7</w:t>
      </w:r>
      <w:r w:rsidRPr="001B43C9">
        <w:rPr>
          <w:rFonts w:ascii="Calibri" w:hAnsi="Calibri"/>
          <w:b/>
          <w:szCs w:val="24"/>
        </w:rPr>
        <w:t xml:space="preserve"> a 20</w:t>
      </w:r>
      <w:r>
        <w:rPr>
          <w:rFonts w:ascii="Calibri" w:hAnsi="Calibri"/>
          <w:b/>
          <w:szCs w:val="24"/>
        </w:rPr>
        <w:t>20</w:t>
      </w:r>
      <w:r>
        <w:rPr>
          <w:rFonts w:ascii="Calibri" w:hAnsi="Calibri"/>
          <w:szCs w:val="24"/>
        </w:rPr>
        <w:t xml:space="preserve">. </w:t>
      </w:r>
    </w:p>
    <w:p w14:paraId="3C9749C2" w14:textId="77777777" w:rsidR="00DF198F" w:rsidRDefault="00DF198F" w:rsidP="00DF198F">
      <w:pPr>
        <w:pStyle w:val="Recuodecorpodetexto"/>
        <w:tabs>
          <w:tab w:val="left" w:pos="1080"/>
        </w:tabs>
        <w:spacing w:before="120" w:after="120"/>
        <w:ind w:firstLine="0"/>
        <w:rPr>
          <w:rFonts w:ascii="Calibri" w:hAnsi="Calibri"/>
          <w:szCs w:val="24"/>
        </w:rPr>
      </w:pPr>
      <w:r w:rsidRPr="00C4667E">
        <w:rPr>
          <w:rFonts w:ascii="Calibri" w:hAnsi="Calibri"/>
          <w:b/>
          <w:szCs w:val="24"/>
        </w:rPr>
        <w:t>4.</w:t>
      </w:r>
      <w:r>
        <w:rPr>
          <w:rFonts w:ascii="Calibri" w:hAnsi="Calibri"/>
          <w:b/>
          <w:szCs w:val="24"/>
        </w:rPr>
        <w:t>3</w:t>
      </w:r>
      <w:r w:rsidR="00086C27">
        <w:rPr>
          <w:rFonts w:ascii="Calibri" w:hAnsi="Calibri"/>
          <w:b/>
          <w:szCs w:val="24"/>
        </w:rPr>
        <w:t>.</w:t>
      </w:r>
      <w:r>
        <w:rPr>
          <w:rFonts w:ascii="Calibri" w:hAnsi="Calibri"/>
          <w:b/>
          <w:szCs w:val="24"/>
        </w:rPr>
        <w:t>2</w:t>
      </w:r>
      <w:r w:rsidR="0007318E">
        <w:rPr>
          <w:rFonts w:ascii="Calibri" w:hAnsi="Calibri"/>
          <w:b/>
          <w:szCs w:val="24"/>
        </w:rPr>
        <w:t>.</w:t>
      </w:r>
      <w:r>
        <w:rPr>
          <w:rFonts w:ascii="Calibri" w:hAnsi="Calibri"/>
          <w:szCs w:val="24"/>
        </w:rPr>
        <w:t xml:space="preserve"> O resultado da terceira etapa será divulgado no dia </w:t>
      </w:r>
      <w:r>
        <w:rPr>
          <w:rFonts w:ascii="Calibri" w:hAnsi="Calibri"/>
          <w:b/>
          <w:szCs w:val="24"/>
        </w:rPr>
        <w:t xml:space="preserve">07 </w:t>
      </w:r>
      <w:r w:rsidRPr="00F12FA6">
        <w:rPr>
          <w:rFonts w:ascii="Calibri" w:hAnsi="Calibri"/>
          <w:b/>
          <w:szCs w:val="24"/>
        </w:rPr>
        <w:t>de</w:t>
      </w:r>
      <w:r>
        <w:rPr>
          <w:rFonts w:ascii="Calibri" w:hAnsi="Calibri"/>
          <w:b/>
          <w:szCs w:val="24"/>
        </w:rPr>
        <w:t xml:space="preserve"> dezembro</w:t>
      </w:r>
      <w:r w:rsidRPr="00F12FA6">
        <w:rPr>
          <w:rFonts w:ascii="Calibri" w:hAnsi="Calibri"/>
          <w:b/>
          <w:szCs w:val="24"/>
        </w:rPr>
        <w:t xml:space="preserve"> 20</w:t>
      </w:r>
      <w:r>
        <w:rPr>
          <w:rFonts w:ascii="Calibri" w:hAnsi="Calibri"/>
          <w:b/>
          <w:szCs w:val="24"/>
        </w:rPr>
        <w:t>20</w:t>
      </w:r>
      <w:r w:rsidRPr="00F12FA6">
        <w:rPr>
          <w:rFonts w:ascii="Calibri" w:hAnsi="Calibri"/>
          <w:b/>
          <w:szCs w:val="24"/>
        </w:rPr>
        <w:t>,</w:t>
      </w:r>
      <w:r w:rsidRPr="00C4667E">
        <w:rPr>
          <w:rFonts w:ascii="Calibri" w:hAnsi="Calibri"/>
          <w:szCs w:val="24"/>
        </w:rPr>
        <w:t xml:space="preserve"> na página </w:t>
      </w:r>
      <w:r w:rsidRPr="00041453">
        <w:rPr>
          <w:rFonts w:ascii="Calibri" w:hAnsi="Calibri"/>
          <w:bCs/>
        </w:rPr>
        <w:t>da UFMT (</w:t>
      </w:r>
      <w:hyperlink r:id="rId19" w:history="1">
        <w:r w:rsidRPr="00164476">
          <w:rPr>
            <w:rStyle w:val="Hyperlink"/>
            <w:rFonts w:asciiTheme="minorHAnsi" w:hAnsiTheme="minorHAnsi" w:cstheme="minorHAnsi"/>
            <w:u w:val="none"/>
          </w:rPr>
          <w:t>https://www.ufmt.br/pro-reitoria/propg</w:t>
        </w:r>
      </w:hyperlink>
      <w:r w:rsidRPr="00041453">
        <w:rPr>
          <w:rFonts w:ascii="Calibri" w:hAnsi="Calibri"/>
          <w:bCs/>
        </w:rPr>
        <w:t>)</w:t>
      </w:r>
      <w:r>
        <w:rPr>
          <w:rFonts w:ascii="Calibri" w:hAnsi="Calibri"/>
          <w:bCs/>
        </w:rPr>
        <w:t xml:space="preserve">. </w:t>
      </w:r>
      <w:r w:rsidRPr="00C4667E">
        <w:rPr>
          <w:rFonts w:ascii="Calibri" w:hAnsi="Calibri"/>
          <w:szCs w:val="24"/>
        </w:rPr>
        <w:t>Caberá a impetra</w:t>
      </w:r>
      <w:r>
        <w:rPr>
          <w:rFonts w:ascii="Calibri" w:hAnsi="Calibri"/>
          <w:szCs w:val="24"/>
        </w:rPr>
        <w:t>ção de recurso ao resultado da Terceira</w:t>
      </w:r>
      <w:r w:rsidRPr="00C4667E">
        <w:rPr>
          <w:rFonts w:ascii="Calibri" w:hAnsi="Calibri"/>
          <w:szCs w:val="24"/>
        </w:rPr>
        <w:t xml:space="preserve"> etapa de seleção no prazo de 24 horas a contar da data </w:t>
      </w:r>
      <w:r>
        <w:rPr>
          <w:rFonts w:ascii="Calibri" w:hAnsi="Calibri"/>
          <w:szCs w:val="24"/>
        </w:rPr>
        <w:t>de publicação do resultado</w:t>
      </w:r>
      <w:r w:rsidRPr="00C4667E">
        <w:rPr>
          <w:rFonts w:ascii="Calibri" w:hAnsi="Calibri"/>
          <w:szCs w:val="24"/>
        </w:rPr>
        <w:t>.</w:t>
      </w:r>
    </w:p>
    <w:p w14:paraId="12F57D02" w14:textId="77777777" w:rsidR="00DF198F" w:rsidRDefault="00DF198F" w:rsidP="00DF198F">
      <w:pPr>
        <w:pStyle w:val="Recuodecorpodetexto"/>
        <w:tabs>
          <w:tab w:val="left" w:pos="1080"/>
        </w:tabs>
        <w:spacing w:before="120" w:after="120"/>
        <w:ind w:firstLine="0"/>
        <w:rPr>
          <w:rFonts w:ascii="Calibri" w:hAnsi="Calibri"/>
          <w:b/>
          <w:szCs w:val="24"/>
        </w:rPr>
      </w:pPr>
    </w:p>
    <w:p w14:paraId="6EC96DEC" w14:textId="77777777" w:rsidR="00DF198F" w:rsidRDefault="00DF198F" w:rsidP="00DF198F">
      <w:pPr>
        <w:pStyle w:val="Recuodecorpodetexto"/>
        <w:tabs>
          <w:tab w:val="left" w:pos="1080"/>
        </w:tabs>
        <w:spacing w:before="120" w:after="120"/>
        <w:ind w:firstLine="0"/>
        <w:rPr>
          <w:rFonts w:ascii="Calibri" w:hAnsi="Calibri"/>
          <w:b/>
          <w:szCs w:val="24"/>
        </w:rPr>
      </w:pPr>
      <w:r w:rsidRPr="000A5D3A">
        <w:rPr>
          <w:rFonts w:ascii="Calibri" w:hAnsi="Calibri"/>
          <w:b/>
          <w:szCs w:val="24"/>
        </w:rPr>
        <w:t>5</w:t>
      </w:r>
      <w:r w:rsidR="00A61575">
        <w:rPr>
          <w:rFonts w:ascii="Calibri" w:hAnsi="Calibri"/>
          <w:b/>
          <w:szCs w:val="24"/>
        </w:rPr>
        <w:t xml:space="preserve">. </w:t>
      </w:r>
      <w:r w:rsidRPr="000A5D3A">
        <w:rPr>
          <w:rFonts w:ascii="Calibri" w:hAnsi="Calibri"/>
          <w:b/>
          <w:szCs w:val="24"/>
        </w:rPr>
        <w:t>D</w:t>
      </w:r>
      <w:r>
        <w:rPr>
          <w:rFonts w:ascii="Calibri" w:hAnsi="Calibri"/>
          <w:b/>
          <w:szCs w:val="24"/>
        </w:rPr>
        <w:t xml:space="preserve">o </w:t>
      </w:r>
      <w:proofErr w:type="gramStart"/>
      <w:r>
        <w:rPr>
          <w:rFonts w:ascii="Calibri" w:hAnsi="Calibri"/>
          <w:b/>
          <w:szCs w:val="24"/>
        </w:rPr>
        <w:t>Resultado Final</w:t>
      </w:r>
      <w:proofErr w:type="gramEnd"/>
    </w:p>
    <w:p w14:paraId="408AD96A" w14:textId="77777777" w:rsidR="00DF198F" w:rsidRPr="001D6B2C" w:rsidRDefault="00DF198F" w:rsidP="00DF198F">
      <w:pPr>
        <w:pStyle w:val="Recuodecorpodetexto"/>
        <w:tabs>
          <w:tab w:val="left" w:pos="1080"/>
        </w:tabs>
        <w:spacing w:before="240" w:after="240"/>
        <w:ind w:firstLine="0"/>
        <w:rPr>
          <w:rFonts w:ascii="Calibri" w:hAnsi="Calibri"/>
          <w:szCs w:val="24"/>
        </w:rPr>
      </w:pPr>
      <w:r w:rsidRPr="001D6B2C">
        <w:rPr>
          <w:rFonts w:ascii="Calibri" w:hAnsi="Calibri"/>
          <w:b/>
          <w:szCs w:val="24"/>
        </w:rPr>
        <w:t>5.1</w:t>
      </w:r>
      <w:r w:rsidR="0007318E">
        <w:rPr>
          <w:rFonts w:ascii="Calibri" w:hAnsi="Calibri"/>
          <w:b/>
          <w:szCs w:val="24"/>
        </w:rPr>
        <w:t>.</w:t>
      </w:r>
      <w:r w:rsidRPr="001D6B2C">
        <w:rPr>
          <w:rFonts w:ascii="Calibri" w:hAnsi="Calibri"/>
          <w:szCs w:val="24"/>
        </w:rPr>
        <w:t xml:space="preserve"> Os candidatos serão classificados, considerando o seu desempenho na</w:t>
      </w:r>
      <w:r>
        <w:rPr>
          <w:rFonts w:ascii="Calibri" w:hAnsi="Calibri"/>
          <w:szCs w:val="24"/>
        </w:rPr>
        <w:t>s</w:t>
      </w:r>
      <w:r w:rsidRPr="001D6B2C">
        <w:rPr>
          <w:rFonts w:ascii="Calibri" w:hAnsi="Calibri"/>
          <w:szCs w:val="24"/>
        </w:rPr>
        <w:t xml:space="preserve"> Etapa</w:t>
      </w:r>
      <w:r>
        <w:rPr>
          <w:rFonts w:ascii="Calibri" w:hAnsi="Calibri"/>
          <w:szCs w:val="24"/>
        </w:rPr>
        <w:t>s da Avaliação do Anteprojeto de Pesquisa</w:t>
      </w:r>
      <w:r w:rsidRPr="001D6B2C">
        <w:rPr>
          <w:rFonts w:ascii="Calibri" w:hAnsi="Calibri"/>
          <w:szCs w:val="24"/>
        </w:rPr>
        <w:t xml:space="preserve"> e da</w:t>
      </w:r>
      <w:r>
        <w:rPr>
          <w:rFonts w:ascii="Calibri" w:hAnsi="Calibri"/>
          <w:szCs w:val="24"/>
        </w:rPr>
        <w:t xml:space="preserve"> Apresentação Oral e</w:t>
      </w:r>
      <w:r w:rsidRPr="001D6B2C">
        <w:rPr>
          <w:rFonts w:ascii="Calibri" w:hAnsi="Calibri"/>
          <w:szCs w:val="24"/>
        </w:rPr>
        <w:t xml:space="preserve"> Arguição.</w:t>
      </w:r>
    </w:p>
    <w:p w14:paraId="29C399E4" w14:textId="77777777" w:rsidR="004B0140" w:rsidRDefault="004B0140" w:rsidP="004B0140">
      <w:pPr>
        <w:pStyle w:val="Recuodecorpodetexto"/>
        <w:tabs>
          <w:tab w:val="left" w:pos="1080"/>
        </w:tabs>
        <w:ind w:firstLine="0"/>
        <w:rPr>
          <w:rFonts w:ascii="Calibri" w:hAnsi="Calibri"/>
          <w:szCs w:val="24"/>
        </w:rPr>
      </w:pPr>
      <w:r w:rsidRPr="001D6B2C">
        <w:rPr>
          <w:rFonts w:ascii="Calibri" w:hAnsi="Calibri"/>
          <w:b/>
          <w:szCs w:val="24"/>
        </w:rPr>
        <w:t xml:space="preserve">5.2 </w:t>
      </w:r>
      <w:r w:rsidRPr="001D6B2C">
        <w:rPr>
          <w:rFonts w:ascii="Calibri" w:hAnsi="Calibri"/>
          <w:szCs w:val="24"/>
        </w:rPr>
        <w:t xml:space="preserve">A nota final </w:t>
      </w:r>
      <w:r>
        <w:rPr>
          <w:rFonts w:ascii="Calibri" w:hAnsi="Calibri"/>
          <w:szCs w:val="24"/>
        </w:rPr>
        <w:t xml:space="preserve">(NF) </w:t>
      </w:r>
      <w:r w:rsidRPr="001D6B2C">
        <w:rPr>
          <w:rFonts w:ascii="Calibri" w:hAnsi="Calibri"/>
          <w:szCs w:val="24"/>
        </w:rPr>
        <w:t xml:space="preserve">do candidato será o resultado da média </w:t>
      </w:r>
      <w:r>
        <w:rPr>
          <w:rFonts w:ascii="Calibri" w:hAnsi="Calibri"/>
          <w:szCs w:val="24"/>
        </w:rPr>
        <w:t xml:space="preserve">ponderada da Avaliação do Anteprojeto de Pesquisa (N1), Apresentação Oral e </w:t>
      </w:r>
      <w:r w:rsidRPr="001D6B2C">
        <w:rPr>
          <w:rFonts w:ascii="Calibri" w:hAnsi="Calibri"/>
          <w:szCs w:val="24"/>
        </w:rPr>
        <w:t>Arguição</w:t>
      </w:r>
      <w:r>
        <w:rPr>
          <w:rFonts w:ascii="Calibri" w:hAnsi="Calibri"/>
          <w:szCs w:val="24"/>
        </w:rPr>
        <w:t xml:space="preserve"> (N2) e Currículo Lattes (N3), calculada a partir da seguinte fórmula:</w:t>
      </w:r>
    </w:p>
    <w:p w14:paraId="4FF38643" w14:textId="77777777" w:rsidR="004B0140" w:rsidRDefault="004B0140" w:rsidP="004B0140">
      <w:pPr>
        <w:pStyle w:val="Recuodecorpodetexto"/>
        <w:tabs>
          <w:tab w:val="left" w:pos="1080"/>
        </w:tabs>
        <w:ind w:firstLine="0"/>
        <w:rPr>
          <w:rFonts w:ascii="Calibri" w:hAnsi="Calibri"/>
          <w:szCs w:val="24"/>
        </w:rPr>
      </w:pPr>
    </w:p>
    <w:p w14:paraId="4C72884A" w14:textId="77777777" w:rsidR="004B0140" w:rsidRDefault="004B0140" w:rsidP="004B0140">
      <w:pPr>
        <w:pStyle w:val="Recuodecorpodetexto"/>
        <w:tabs>
          <w:tab w:val="left" w:pos="1080"/>
        </w:tabs>
        <w:ind w:firstLine="0"/>
        <w:jc w:val="center"/>
        <w:rPr>
          <w:rFonts w:ascii="Calibri" w:hAnsi="Calibri"/>
          <w:szCs w:val="24"/>
        </w:rPr>
      </w:pPr>
      <m:oMathPara>
        <m:oMath>
          <m:r>
            <w:rPr>
              <w:rFonts w:ascii="Cambria Math" w:hAnsi="Cambria Math"/>
              <w:szCs w:val="24"/>
            </w:rPr>
            <m:t>NF=</m:t>
          </m:r>
          <m:d>
            <m:dPr>
              <m:ctrlPr>
                <w:rPr>
                  <w:rFonts w:ascii="Cambria Math" w:hAnsi="Cambria Math"/>
                  <w:i/>
                  <w:szCs w:val="24"/>
                </w:rPr>
              </m:ctrlPr>
            </m:dPr>
            <m:e>
              <m:r>
                <w:rPr>
                  <w:rFonts w:ascii="Cambria Math" w:hAnsi="Cambria Math"/>
                  <w:szCs w:val="24"/>
                </w:rPr>
                <m:t>N1×0,40</m:t>
              </m:r>
            </m:e>
          </m:d>
          <m:r>
            <w:rPr>
              <w:rFonts w:ascii="Cambria Math" w:hAnsi="Cambria Math"/>
              <w:szCs w:val="24"/>
            </w:rPr>
            <m:t>+</m:t>
          </m:r>
          <m:d>
            <m:dPr>
              <m:ctrlPr>
                <w:rPr>
                  <w:rFonts w:ascii="Cambria Math" w:hAnsi="Cambria Math"/>
                  <w:i/>
                  <w:szCs w:val="24"/>
                </w:rPr>
              </m:ctrlPr>
            </m:dPr>
            <m:e>
              <m:r>
                <w:rPr>
                  <w:rFonts w:ascii="Cambria Math" w:hAnsi="Cambria Math"/>
                  <w:szCs w:val="24"/>
                </w:rPr>
                <m:t>N2×0,40</m:t>
              </m:r>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N3</m:t>
                  </m:r>
                </m:num>
                <m:den>
                  <m:r>
                    <w:rPr>
                      <w:rFonts w:ascii="Cambria Math" w:hAnsi="Cambria Math"/>
                      <w:szCs w:val="24"/>
                    </w:rPr>
                    <m:t>250</m:t>
                  </m:r>
                </m:den>
              </m:f>
              <m:r>
                <w:rPr>
                  <w:rFonts w:ascii="Cambria Math" w:hAnsi="Cambria Math"/>
                  <w:szCs w:val="24"/>
                </w:rPr>
                <m:t>×2</m:t>
              </m:r>
            </m:e>
          </m:d>
        </m:oMath>
      </m:oMathPara>
    </w:p>
    <w:p w14:paraId="60E35174" w14:textId="77777777" w:rsidR="00DF198F" w:rsidRDefault="00DF198F" w:rsidP="00DF198F">
      <w:pPr>
        <w:pStyle w:val="Recuodecorpodetexto"/>
        <w:tabs>
          <w:tab w:val="left" w:pos="1080"/>
        </w:tabs>
        <w:ind w:firstLine="0"/>
        <w:rPr>
          <w:rFonts w:ascii="Calibri" w:hAnsi="Calibri"/>
          <w:b/>
          <w:szCs w:val="24"/>
        </w:rPr>
      </w:pPr>
    </w:p>
    <w:p w14:paraId="0BB8AF6D" w14:textId="77777777" w:rsidR="00DF198F" w:rsidRDefault="00DF198F" w:rsidP="00DF198F">
      <w:pPr>
        <w:pStyle w:val="Recuodecorpodetexto"/>
        <w:tabs>
          <w:tab w:val="left" w:pos="1080"/>
        </w:tabs>
        <w:ind w:firstLine="0"/>
        <w:rPr>
          <w:rFonts w:ascii="Calibri" w:hAnsi="Calibri"/>
          <w:szCs w:val="24"/>
        </w:rPr>
      </w:pPr>
      <w:r w:rsidRPr="001D6B2C">
        <w:rPr>
          <w:rFonts w:ascii="Calibri" w:hAnsi="Calibri"/>
          <w:b/>
          <w:szCs w:val="24"/>
        </w:rPr>
        <w:t>5.3</w:t>
      </w:r>
      <w:r w:rsidR="0007318E">
        <w:rPr>
          <w:rFonts w:ascii="Calibri" w:hAnsi="Calibri"/>
          <w:b/>
          <w:szCs w:val="24"/>
        </w:rPr>
        <w:t xml:space="preserve">. </w:t>
      </w:r>
      <w:r w:rsidRPr="00253DD9">
        <w:rPr>
          <w:rFonts w:ascii="Calibri" w:hAnsi="Calibri"/>
          <w:szCs w:val="24"/>
        </w:rPr>
        <w:t>O Programa se reserva ao direito de não preencher todas as vagas oferecidas no Processo de Seleção.</w:t>
      </w:r>
    </w:p>
    <w:p w14:paraId="472EABBC" w14:textId="77777777" w:rsidR="00DF198F" w:rsidRPr="000C3A5F" w:rsidRDefault="00DF198F" w:rsidP="00DF198F">
      <w:pPr>
        <w:pStyle w:val="Recuodecorpodetexto"/>
        <w:tabs>
          <w:tab w:val="left" w:pos="1080"/>
        </w:tabs>
        <w:ind w:firstLine="0"/>
        <w:rPr>
          <w:rFonts w:ascii="Calibri" w:hAnsi="Calibri"/>
          <w:szCs w:val="24"/>
        </w:rPr>
      </w:pPr>
    </w:p>
    <w:p w14:paraId="647F1B8B" w14:textId="77777777" w:rsidR="00DF198F" w:rsidRDefault="00DF198F" w:rsidP="00DF198F">
      <w:pPr>
        <w:pStyle w:val="Recuodecorpodetexto"/>
        <w:tabs>
          <w:tab w:val="left" w:pos="1080"/>
        </w:tabs>
        <w:ind w:firstLine="0"/>
        <w:rPr>
          <w:rFonts w:ascii="Calibri" w:hAnsi="Calibri"/>
          <w:bCs/>
          <w:szCs w:val="24"/>
        </w:rPr>
      </w:pPr>
      <w:r w:rsidRPr="000C3A5F">
        <w:rPr>
          <w:rFonts w:ascii="Calibri" w:hAnsi="Calibri"/>
          <w:b/>
          <w:szCs w:val="24"/>
        </w:rPr>
        <w:t>5.</w:t>
      </w:r>
      <w:r>
        <w:rPr>
          <w:rFonts w:ascii="Calibri" w:hAnsi="Calibri"/>
          <w:b/>
          <w:szCs w:val="24"/>
        </w:rPr>
        <w:t>4</w:t>
      </w:r>
      <w:r w:rsidR="0007318E">
        <w:rPr>
          <w:rFonts w:ascii="Calibri" w:hAnsi="Calibri"/>
          <w:b/>
          <w:szCs w:val="24"/>
        </w:rPr>
        <w:t xml:space="preserve">. </w:t>
      </w:r>
      <w:r w:rsidRPr="000C3A5F">
        <w:rPr>
          <w:rFonts w:ascii="Calibri" w:hAnsi="Calibri"/>
          <w:szCs w:val="24"/>
        </w:rPr>
        <w:t>O resultado do processo de seleção será divulgado</w:t>
      </w:r>
      <w:r>
        <w:rPr>
          <w:rFonts w:ascii="Calibri" w:hAnsi="Calibri"/>
          <w:szCs w:val="24"/>
        </w:rPr>
        <w:t xml:space="preserve"> em lista com a pontuação de cada candidato, aprovado e classificado, </w:t>
      </w:r>
      <w:r>
        <w:rPr>
          <w:rFonts w:ascii="Calibri" w:hAnsi="Calibri"/>
          <w:bCs/>
          <w:szCs w:val="24"/>
        </w:rPr>
        <w:t xml:space="preserve">no </w:t>
      </w:r>
      <w:r w:rsidRPr="001760AC">
        <w:rPr>
          <w:rFonts w:ascii="Calibri" w:hAnsi="Calibri"/>
          <w:bCs/>
          <w:szCs w:val="24"/>
        </w:rPr>
        <w:t xml:space="preserve">dia </w:t>
      </w:r>
      <w:r>
        <w:rPr>
          <w:rFonts w:ascii="Calibri" w:hAnsi="Calibri"/>
          <w:b/>
          <w:szCs w:val="24"/>
        </w:rPr>
        <w:t xml:space="preserve">14 </w:t>
      </w:r>
      <w:r w:rsidRPr="00902405">
        <w:rPr>
          <w:rFonts w:ascii="Calibri" w:hAnsi="Calibri"/>
          <w:b/>
          <w:bCs/>
          <w:szCs w:val="24"/>
        </w:rPr>
        <w:t xml:space="preserve">de </w:t>
      </w:r>
      <w:r>
        <w:rPr>
          <w:rFonts w:ascii="Calibri" w:hAnsi="Calibri"/>
          <w:b/>
          <w:bCs/>
          <w:szCs w:val="24"/>
        </w:rPr>
        <w:t>dezembro</w:t>
      </w:r>
      <w:r w:rsidRPr="00902405">
        <w:rPr>
          <w:rFonts w:ascii="Calibri" w:hAnsi="Calibri"/>
          <w:b/>
          <w:bCs/>
          <w:szCs w:val="24"/>
        </w:rPr>
        <w:t xml:space="preserve"> de</w:t>
      </w:r>
      <w:r w:rsidRPr="001760AC">
        <w:rPr>
          <w:rFonts w:ascii="Calibri" w:hAnsi="Calibri"/>
          <w:b/>
          <w:bCs/>
          <w:szCs w:val="24"/>
        </w:rPr>
        <w:t xml:space="preserve"> 20</w:t>
      </w:r>
      <w:r>
        <w:rPr>
          <w:rFonts w:ascii="Calibri" w:hAnsi="Calibri"/>
          <w:b/>
          <w:bCs/>
          <w:szCs w:val="24"/>
        </w:rPr>
        <w:t>20</w:t>
      </w:r>
      <w:r w:rsidRPr="001760AC">
        <w:rPr>
          <w:rFonts w:ascii="Calibri" w:hAnsi="Calibri"/>
          <w:bCs/>
          <w:szCs w:val="24"/>
        </w:rPr>
        <w:t>,</w:t>
      </w:r>
      <w:r w:rsidRPr="000C3A5F">
        <w:rPr>
          <w:rFonts w:ascii="Calibri" w:hAnsi="Calibri"/>
          <w:bCs/>
          <w:szCs w:val="24"/>
        </w:rPr>
        <w:t xml:space="preserve"> na </w:t>
      </w:r>
      <w:proofErr w:type="spellStart"/>
      <w:r w:rsidRPr="000C3A5F">
        <w:rPr>
          <w:rFonts w:ascii="Calibri" w:hAnsi="Calibri"/>
          <w:bCs/>
          <w:szCs w:val="24"/>
        </w:rPr>
        <w:t>página</w:t>
      </w:r>
      <w:r w:rsidRPr="00041453">
        <w:rPr>
          <w:rFonts w:ascii="Calibri" w:hAnsi="Calibri"/>
          <w:bCs/>
        </w:rPr>
        <w:t>da</w:t>
      </w:r>
      <w:proofErr w:type="spellEnd"/>
      <w:r w:rsidRPr="00041453">
        <w:rPr>
          <w:rFonts w:ascii="Calibri" w:hAnsi="Calibri"/>
          <w:bCs/>
        </w:rPr>
        <w:t xml:space="preserve"> UFMT (</w:t>
      </w:r>
      <w:hyperlink r:id="rId20" w:history="1">
        <w:r w:rsidRPr="00B62F63">
          <w:rPr>
            <w:rStyle w:val="Hyperlink"/>
            <w:rFonts w:asciiTheme="minorHAnsi" w:hAnsiTheme="minorHAnsi" w:cstheme="minorHAnsi"/>
            <w:u w:val="none"/>
          </w:rPr>
          <w:t>https://www.ufmt.br/pro-reitoria/propg</w:t>
        </w:r>
      </w:hyperlink>
      <w:r w:rsidRPr="00041453">
        <w:rPr>
          <w:rFonts w:ascii="Calibri" w:hAnsi="Calibri"/>
          <w:bCs/>
        </w:rPr>
        <w:t>)</w:t>
      </w:r>
      <w:r w:rsidRPr="00041453">
        <w:rPr>
          <w:rFonts w:ascii="Calibri" w:hAnsi="Calibri"/>
          <w:bCs/>
          <w:szCs w:val="24"/>
        </w:rPr>
        <w:t xml:space="preserve">. </w:t>
      </w:r>
    </w:p>
    <w:p w14:paraId="7B5091F0" w14:textId="77777777" w:rsidR="00DF198F" w:rsidRPr="000C3A5F" w:rsidRDefault="00DF198F" w:rsidP="00DF198F">
      <w:pPr>
        <w:pStyle w:val="Recuodecorpodetexto"/>
        <w:tabs>
          <w:tab w:val="left" w:pos="1080"/>
        </w:tabs>
        <w:ind w:firstLine="0"/>
        <w:rPr>
          <w:rFonts w:ascii="Calibri" w:hAnsi="Calibri"/>
          <w:bCs/>
          <w:color w:val="FF0000"/>
          <w:szCs w:val="24"/>
        </w:rPr>
      </w:pPr>
    </w:p>
    <w:p w14:paraId="5CFB9A59" w14:textId="77777777" w:rsidR="00DF198F" w:rsidRDefault="00DF198F" w:rsidP="00DF198F">
      <w:pPr>
        <w:pStyle w:val="Recuodecorpodetexto"/>
        <w:tabs>
          <w:tab w:val="left" w:pos="1080"/>
        </w:tabs>
        <w:ind w:firstLine="0"/>
        <w:rPr>
          <w:rFonts w:ascii="Calibri" w:hAnsi="Calibri"/>
          <w:szCs w:val="24"/>
        </w:rPr>
      </w:pPr>
      <w:r>
        <w:rPr>
          <w:rFonts w:ascii="Calibri" w:hAnsi="Calibri"/>
          <w:b/>
          <w:szCs w:val="24"/>
        </w:rPr>
        <w:t>5.5</w:t>
      </w:r>
      <w:r w:rsidR="0007318E">
        <w:rPr>
          <w:rFonts w:ascii="Calibri" w:hAnsi="Calibri"/>
          <w:b/>
          <w:szCs w:val="24"/>
        </w:rPr>
        <w:t>.</w:t>
      </w:r>
      <w:r>
        <w:rPr>
          <w:rFonts w:ascii="Calibri" w:hAnsi="Calibri"/>
          <w:b/>
          <w:szCs w:val="24"/>
        </w:rPr>
        <w:t xml:space="preserve"> </w:t>
      </w:r>
      <w:r>
        <w:rPr>
          <w:rFonts w:ascii="Calibri" w:hAnsi="Calibri"/>
          <w:szCs w:val="24"/>
        </w:rPr>
        <w:t xml:space="preserve">Em caso de não efetivação de matrícula de algum dos 15 </w:t>
      </w:r>
      <w:r w:rsidRPr="00C06B4A">
        <w:rPr>
          <w:rFonts w:ascii="Calibri" w:hAnsi="Calibri"/>
          <w:szCs w:val="24"/>
        </w:rPr>
        <w:t>(</w:t>
      </w:r>
      <w:r>
        <w:rPr>
          <w:rFonts w:ascii="Calibri" w:hAnsi="Calibri"/>
          <w:szCs w:val="24"/>
        </w:rPr>
        <w:t>quinze</w:t>
      </w:r>
      <w:r w:rsidRPr="00C06B4A">
        <w:rPr>
          <w:rFonts w:ascii="Calibri" w:hAnsi="Calibri"/>
          <w:szCs w:val="24"/>
        </w:rPr>
        <w:t>) candidatos</w:t>
      </w:r>
      <w:r>
        <w:rPr>
          <w:rFonts w:ascii="Calibri" w:hAnsi="Calibri"/>
          <w:szCs w:val="24"/>
        </w:rPr>
        <w:t xml:space="preserve"> aprovados para as vagas existentes, poderá ser chamado o candidato subsequente na ordem de classificação da linha com vaga remanescente.</w:t>
      </w:r>
    </w:p>
    <w:p w14:paraId="3B5D3368" w14:textId="77777777" w:rsidR="00DF198F" w:rsidRDefault="00DF198F" w:rsidP="00DF198F">
      <w:pPr>
        <w:pStyle w:val="Recuodecorpodetexto"/>
        <w:tabs>
          <w:tab w:val="left" w:pos="1080"/>
        </w:tabs>
        <w:ind w:firstLine="0"/>
        <w:rPr>
          <w:rFonts w:ascii="Calibri" w:hAnsi="Calibri"/>
          <w:szCs w:val="24"/>
        </w:rPr>
      </w:pPr>
    </w:p>
    <w:p w14:paraId="0189E5EA" w14:textId="77777777" w:rsidR="00DF198F" w:rsidRDefault="00DF198F" w:rsidP="00DF198F">
      <w:pPr>
        <w:pStyle w:val="Recuodecorpodetexto"/>
        <w:tabs>
          <w:tab w:val="left" w:pos="1080"/>
        </w:tabs>
        <w:ind w:firstLine="0"/>
        <w:rPr>
          <w:rFonts w:ascii="Calibri" w:hAnsi="Calibri"/>
          <w:szCs w:val="24"/>
        </w:rPr>
      </w:pPr>
      <w:r w:rsidRPr="009232EF">
        <w:rPr>
          <w:rFonts w:ascii="Calibri" w:hAnsi="Calibri"/>
          <w:b/>
          <w:szCs w:val="24"/>
        </w:rPr>
        <w:t>5.6</w:t>
      </w:r>
      <w:r w:rsidR="0007318E">
        <w:rPr>
          <w:rFonts w:ascii="Calibri" w:hAnsi="Calibri"/>
          <w:b/>
          <w:szCs w:val="24"/>
        </w:rPr>
        <w:t xml:space="preserve">. </w:t>
      </w:r>
      <w:r w:rsidRPr="009232EF">
        <w:rPr>
          <w:rFonts w:ascii="Calibri" w:hAnsi="Calibri"/>
          <w:szCs w:val="24"/>
        </w:rPr>
        <w:t xml:space="preserve">Caberá a impetração de recurso ao </w:t>
      </w:r>
      <w:proofErr w:type="gramStart"/>
      <w:r w:rsidRPr="009232EF">
        <w:rPr>
          <w:rFonts w:ascii="Calibri" w:hAnsi="Calibri"/>
          <w:b/>
          <w:szCs w:val="24"/>
        </w:rPr>
        <w:t>Resultado Final</w:t>
      </w:r>
      <w:proofErr w:type="gramEnd"/>
      <w:r>
        <w:rPr>
          <w:rFonts w:ascii="Calibri" w:hAnsi="Calibri"/>
          <w:szCs w:val="24"/>
        </w:rPr>
        <w:t xml:space="preserve"> do processo de</w:t>
      </w:r>
      <w:r w:rsidRPr="009232EF">
        <w:rPr>
          <w:rFonts w:ascii="Calibri" w:hAnsi="Calibri"/>
          <w:szCs w:val="24"/>
        </w:rPr>
        <w:t xml:space="preserve"> seleção no prazo de 24 horas a contar da data </w:t>
      </w:r>
      <w:r>
        <w:rPr>
          <w:rFonts w:ascii="Calibri" w:hAnsi="Calibri"/>
          <w:szCs w:val="24"/>
        </w:rPr>
        <w:t xml:space="preserve">de publicação do resultado em </w:t>
      </w:r>
      <w:r>
        <w:rPr>
          <w:rFonts w:ascii="Calibri" w:hAnsi="Calibri"/>
          <w:b/>
          <w:bCs/>
          <w:szCs w:val="24"/>
        </w:rPr>
        <w:t>14</w:t>
      </w:r>
      <w:r w:rsidRPr="00E445F5">
        <w:rPr>
          <w:rFonts w:ascii="Calibri" w:hAnsi="Calibri"/>
          <w:b/>
          <w:szCs w:val="24"/>
        </w:rPr>
        <w:t xml:space="preserve"> d</w:t>
      </w:r>
      <w:r w:rsidRPr="00885613">
        <w:rPr>
          <w:rFonts w:ascii="Calibri" w:hAnsi="Calibri"/>
          <w:b/>
          <w:szCs w:val="24"/>
        </w:rPr>
        <w:t xml:space="preserve">e </w:t>
      </w:r>
      <w:r>
        <w:rPr>
          <w:rFonts w:ascii="Calibri" w:hAnsi="Calibri"/>
          <w:b/>
          <w:szCs w:val="24"/>
        </w:rPr>
        <w:t>dezembro</w:t>
      </w:r>
      <w:r w:rsidRPr="00885613">
        <w:rPr>
          <w:rFonts w:ascii="Calibri" w:hAnsi="Calibri"/>
          <w:b/>
          <w:szCs w:val="24"/>
        </w:rPr>
        <w:t xml:space="preserve"> de 20</w:t>
      </w:r>
      <w:r>
        <w:rPr>
          <w:rFonts w:ascii="Calibri" w:hAnsi="Calibri"/>
          <w:b/>
          <w:szCs w:val="24"/>
        </w:rPr>
        <w:t>20</w:t>
      </w:r>
      <w:r w:rsidRPr="009232EF">
        <w:rPr>
          <w:rFonts w:ascii="Calibri" w:hAnsi="Calibri"/>
          <w:szCs w:val="24"/>
        </w:rPr>
        <w:t>.</w:t>
      </w:r>
    </w:p>
    <w:p w14:paraId="22460046" w14:textId="77777777" w:rsidR="00DF198F" w:rsidRDefault="00DF198F" w:rsidP="00DF198F">
      <w:pPr>
        <w:pStyle w:val="Recuodecorpodetexto"/>
        <w:tabs>
          <w:tab w:val="left" w:pos="1080"/>
        </w:tabs>
        <w:ind w:firstLine="0"/>
        <w:rPr>
          <w:rFonts w:ascii="Calibri" w:hAnsi="Calibri"/>
          <w:szCs w:val="24"/>
        </w:rPr>
      </w:pPr>
    </w:p>
    <w:p w14:paraId="72855518" w14:textId="77777777" w:rsidR="00DF198F" w:rsidRDefault="000F1643" w:rsidP="00DF198F">
      <w:pPr>
        <w:pStyle w:val="Recuodecorpodetexto"/>
        <w:tabs>
          <w:tab w:val="left" w:pos="1080"/>
        </w:tabs>
        <w:spacing w:before="120" w:after="120"/>
        <w:ind w:firstLine="0"/>
        <w:rPr>
          <w:rFonts w:ascii="Calibri" w:hAnsi="Calibri"/>
          <w:b/>
          <w:szCs w:val="24"/>
        </w:rPr>
      </w:pPr>
      <w:r>
        <w:rPr>
          <w:rFonts w:ascii="Calibri" w:hAnsi="Calibri"/>
          <w:b/>
          <w:szCs w:val="24"/>
        </w:rPr>
        <w:t xml:space="preserve">6. </w:t>
      </w:r>
      <w:r w:rsidR="00DF198F" w:rsidRPr="000A5D3A">
        <w:rPr>
          <w:rFonts w:ascii="Calibri" w:hAnsi="Calibri"/>
          <w:b/>
          <w:szCs w:val="24"/>
        </w:rPr>
        <w:t>Dos Recursos</w:t>
      </w:r>
    </w:p>
    <w:p w14:paraId="001E72FF" w14:textId="77777777" w:rsidR="00DF198F" w:rsidRPr="002C0964" w:rsidRDefault="00DF198F" w:rsidP="00DF198F">
      <w:pPr>
        <w:pStyle w:val="Recuodecorpodetexto"/>
        <w:tabs>
          <w:tab w:val="left" w:pos="1080"/>
        </w:tabs>
        <w:spacing w:before="240" w:after="240"/>
        <w:ind w:firstLine="0"/>
        <w:rPr>
          <w:rFonts w:ascii="Calibri" w:hAnsi="Calibri"/>
          <w:szCs w:val="24"/>
        </w:rPr>
      </w:pPr>
      <w:r w:rsidRPr="002C0964">
        <w:rPr>
          <w:rFonts w:ascii="Calibri" w:hAnsi="Calibri"/>
          <w:b/>
          <w:szCs w:val="24"/>
        </w:rPr>
        <w:t>6.1</w:t>
      </w:r>
      <w:r w:rsidR="0007318E">
        <w:rPr>
          <w:rFonts w:ascii="Calibri" w:hAnsi="Calibri"/>
          <w:b/>
          <w:szCs w:val="24"/>
        </w:rPr>
        <w:t>.</w:t>
      </w:r>
      <w:r w:rsidRPr="002C0964">
        <w:rPr>
          <w:rFonts w:ascii="Calibri" w:hAnsi="Calibri"/>
          <w:b/>
          <w:szCs w:val="24"/>
        </w:rPr>
        <w:t xml:space="preserve"> </w:t>
      </w:r>
      <w:r w:rsidRPr="002C0964">
        <w:rPr>
          <w:rFonts w:ascii="Calibri" w:hAnsi="Calibri"/>
          <w:szCs w:val="24"/>
        </w:rPr>
        <w:t>Caberá recurso em relação a cada etapa do processo de seleção no prazo de 24 horas a contar da data de publicação de cada resultado.</w:t>
      </w:r>
    </w:p>
    <w:p w14:paraId="2B2E407C" w14:textId="77777777" w:rsidR="00DF198F" w:rsidRDefault="00DF198F" w:rsidP="00DF198F">
      <w:pPr>
        <w:pStyle w:val="Recuodecorpodetexto"/>
        <w:tabs>
          <w:tab w:val="left" w:pos="1080"/>
        </w:tabs>
        <w:spacing w:before="120" w:after="240"/>
        <w:ind w:firstLine="0"/>
        <w:rPr>
          <w:rFonts w:ascii="Calibri" w:hAnsi="Calibri"/>
        </w:rPr>
      </w:pPr>
      <w:r>
        <w:rPr>
          <w:rFonts w:ascii="Calibri" w:hAnsi="Calibri"/>
          <w:b/>
          <w:szCs w:val="24"/>
        </w:rPr>
        <w:t>6.2</w:t>
      </w:r>
      <w:r w:rsidR="0007318E">
        <w:rPr>
          <w:rFonts w:ascii="Calibri" w:hAnsi="Calibri"/>
          <w:b/>
          <w:szCs w:val="24"/>
        </w:rPr>
        <w:t>.</w:t>
      </w:r>
      <w:r>
        <w:rPr>
          <w:rFonts w:ascii="Calibri" w:hAnsi="Calibri"/>
          <w:b/>
          <w:szCs w:val="24"/>
        </w:rPr>
        <w:t xml:space="preserve"> </w:t>
      </w:r>
      <w:r>
        <w:rPr>
          <w:rFonts w:ascii="Calibri" w:hAnsi="Calibri"/>
          <w:szCs w:val="24"/>
        </w:rPr>
        <w:t xml:space="preserve">A solicitação de recurso deverá ser dirigida </w:t>
      </w:r>
      <w:r w:rsidRPr="00570BE9">
        <w:rPr>
          <w:rFonts w:asciiTheme="minorHAnsi" w:hAnsiTheme="minorHAnsi" w:cstheme="minorHAnsi"/>
        </w:rPr>
        <w:t xml:space="preserve">via SEI </w:t>
      </w:r>
      <w:r>
        <w:rPr>
          <w:rFonts w:asciiTheme="minorHAnsi" w:hAnsiTheme="minorHAnsi" w:cstheme="minorHAnsi"/>
        </w:rPr>
        <w:t>no link</w:t>
      </w:r>
      <w:r w:rsidR="001C7E1C">
        <w:rPr>
          <w:rFonts w:asciiTheme="minorHAnsi" w:hAnsiTheme="minorHAnsi" w:cstheme="minorHAnsi"/>
        </w:rPr>
        <w:t>: (</w:t>
      </w:r>
      <w:hyperlink r:id="rId21" w:history="1">
        <w:r w:rsidR="001C7E1C" w:rsidRPr="00962E97">
          <w:rPr>
            <w:rStyle w:val="Hyperlink"/>
            <w:rFonts w:asciiTheme="minorHAnsi" w:hAnsiTheme="minorHAnsi" w:cstheme="minorHAnsi"/>
            <w:szCs w:val="24"/>
            <w:u w:val="none"/>
          </w:rPr>
          <w:t>https://www.ufmt.br/pagina/sei-1591839050/1018</w:t>
        </w:r>
      </w:hyperlink>
      <w:r w:rsidR="001C7E1C">
        <w:rPr>
          <w:rFonts w:asciiTheme="minorHAnsi" w:hAnsiTheme="minorHAnsi" w:cstheme="minorHAnsi"/>
          <w:szCs w:val="24"/>
        </w:rPr>
        <w:t>)</w:t>
      </w:r>
      <w:r>
        <w:rPr>
          <w:rFonts w:asciiTheme="minorHAnsi" w:hAnsiTheme="minorHAnsi" w:cstheme="minorHAnsi"/>
        </w:rPr>
        <w:t xml:space="preserve">, </w:t>
      </w:r>
      <w:r w:rsidR="001C7E1C">
        <w:rPr>
          <w:rFonts w:asciiTheme="minorHAnsi" w:hAnsiTheme="minorHAnsi" w:cstheme="minorHAnsi"/>
        </w:rPr>
        <w:t>por</w:t>
      </w:r>
      <w:r w:rsidRPr="00570BE9">
        <w:rPr>
          <w:rFonts w:asciiTheme="minorHAnsi" w:hAnsiTheme="minorHAnsi" w:cstheme="minorHAnsi"/>
        </w:rPr>
        <w:t xml:space="preserve"> processo </w:t>
      </w:r>
      <w:r w:rsidR="001C7E1C">
        <w:rPr>
          <w:rFonts w:asciiTheme="minorHAnsi" w:hAnsiTheme="minorHAnsi" w:cstheme="minorHAnsi"/>
        </w:rPr>
        <w:t xml:space="preserve">eletrônico </w:t>
      </w:r>
      <w:r w:rsidRPr="00570BE9">
        <w:rPr>
          <w:rFonts w:asciiTheme="minorHAnsi" w:hAnsiTheme="minorHAnsi" w:cstheme="minorHAnsi"/>
        </w:rPr>
        <w:t>para o Programa de Pós-Graduação em Gestão e Tecnologia Ambiental</w:t>
      </w:r>
    </w:p>
    <w:p w14:paraId="286C9018" w14:textId="77777777" w:rsidR="00DF198F" w:rsidRDefault="00DF198F" w:rsidP="00DF198F">
      <w:pPr>
        <w:pStyle w:val="Recuodecorpodetexto"/>
        <w:tabs>
          <w:tab w:val="left" w:pos="1080"/>
        </w:tabs>
        <w:spacing w:before="120" w:after="240"/>
        <w:ind w:firstLine="0"/>
        <w:rPr>
          <w:rFonts w:ascii="Calibri" w:hAnsi="Calibri"/>
        </w:rPr>
      </w:pPr>
      <w:r>
        <w:rPr>
          <w:rFonts w:ascii="Calibri" w:hAnsi="Calibri"/>
          <w:b/>
        </w:rPr>
        <w:t>6</w:t>
      </w:r>
      <w:r w:rsidRPr="000C3A5F">
        <w:rPr>
          <w:rFonts w:ascii="Calibri" w:hAnsi="Calibri"/>
          <w:b/>
        </w:rPr>
        <w:t>.</w:t>
      </w:r>
      <w:r>
        <w:rPr>
          <w:rFonts w:ascii="Calibri" w:hAnsi="Calibri"/>
          <w:b/>
        </w:rPr>
        <w:t>3</w:t>
      </w:r>
      <w:r w:rsidR="0007318E">
        <w:rPr>
          <w:rFonts w:ascii="Calibri" w:hAnsi="Calibri"/>
          <w:b/>
        </w:rPr>
        <w:t>.</w:t>
      </w:r>
      <w:r w:rsidR="00921618">
        <w:rPr>
          <w:rFonts w:ascii="Calibri" w:hAnsi="Calibri"/>
        </w:rPr>
        <w:t xml:space="preserve"> </w:t>
      </w:r>
      <w:r w:rsidRPr="000C3A5F">
        <w:rPr>
          <w:rFonts w:ascii="Calibri" w:hAnsi="Calibri"/>
        </w:rPr>
        <w:t>O</w:t>
      </w:r>
      <w:r>
        <w:rPr>
          <w:rFonts w:ascii="Calibri" w:hAnsi="Calibri"/>
        </w:rPr>
        <w:t xml:space="preserve"> pedido deverá ser justificado e indicar com precisão o ponto sobre o qual versa a reclamação. O recorrente deverá expor os fundamentos do pedido de reexame de forma clara e objetiva, podendo juntar os documentos que julgar convenientes. Será concedida vista acompanhada (Coordenação do </w:t>
      </w:r>
      <w:proofErr w:type="spellStart"/>
      <w:r>
        <w:rPr>
          <w:rFonts w:ascii="Calibri" w:hAnsi="Calibri"/>
        </w:rPr>
        <w:t>PPgGTA</w:t>
      </w:r>
      <w:proofErr w:type="spellEnd"/>
      <w:r>
        <w:rPr>
          <w:rFonts w:ascii="Calibri" w:hAnsi="Calibri"/>
        </w:rPr>
        <w:t xml:space="preserve"> ou membro do Colegiado indicado para tanto) ao candidato que a requerer para fundamentar o recurso, devendo o Programa disponibilizar os critérios utilizados na correção.</w:t>
      </w:r>
    </w:p>
    <w:p w14:paraId="67E0AFAC" w14:textId="77777777" w:rsidR="00DF198F" w:rsidRPr="005300B5" w:rsidRDefault="00DF198F" w:rsidP="00DF198F">
      <w:pPr>
        <w:pStyle w:val="Recuodecorpodetexto"/>
        <w:tabs>
          <w:tab w:val="left" w:pos="1080"/>
        </w:tabs>
        <w:spacing w:before="120" w:after="240"/>
        <w:ind w:firstLine="0"/>
        <w:rPr>
          <w:rFonts w:ascii="Calibri" w:hAnsi="Calibri"/>
          <w:bCs/>
          <w:szCs w:val="24"/>
        </w:rPr>
      </w:pPr>
      <w:r>
        <w:rPr>
          <w:rFonts w:ascii="Calibri" w:hAnsi="Calibri"/>
          <w:b/>
        </w:rPr>
        <w:t>6</w:t>
      </w:r>
      <w:r w:rsidRPr="000C3A5F">
        <w:rPr>
          <w:rFonts w:ascii="Calibri" w:hAnsi="Calibri"/>
          <w:b/>
        </w:rPr>
        <w:t>.</w:t>
      </w:r>
      <w:r>
        <w:rPr>
          <w:rFonts w:ascii="Calibri" w:hAnsi="Calibri"/>
          <w:b/>
        </w:rPr>
        <w:t>4</w:t>
      </w:r>
      <w:r w:rsidR="0007318E">
        <w:rPr>
          <w:rFonts w:ascii="Calibri" w:hAnsi="Calibri"/>
          <w:b/>
        </w:rPr>
        <w:t>.</w:t>
      </w:r>
      <w:r w:rsidR="00921618">
        <w:rPr>
          <w:rFonts w:ascii="Calibri" w:hAnsi="Calibri"/>
          <w:b/>
        </w:rPr>
        <w:t xml:space="preserve"> </w:t>
      </w:r>
      <w:r w:rsidRPr="00AD2F1C">
        <w:rPr>
          <w:rFonts w:asciiTheme="minorHAnsi" w:hAnsiTheme="minorHAnsi"/>
        </w:rPr>
        <w:t>Os resultados dos recursos serão divulgados na</w:t>
      </w:r>
      <w:r>
        <w:rPr>
          <w:rFonts w:asciiTheme="minorHAnsi" w:hAnsiTheme="minorHAnsi"/>
        </w:rPr>
        <w:t xml:space="preserve"> página </w:t>
      </w:r>
      <w:r w:rsidRPr="00041453">
        <w:rPr>
          <w:rFonts w:ascii="Calibri" w:hAnsi="Calibri"/>
          <w:bCs/>
        </w:rPr>
        <w:t>da UFMT (</w:t>
      </w:r>
      <w:hyperlink r:id="rId22" w:history="1">
        <w:r w:rsidRPr="004955A6">
          <w:rPr>
            <w:rStyle w:val="Hyperlink"/>
            <w:rFonts w:asciiTheme="minorHAnsi" w:hAnsiTheme="minorHAnsi" w:cstheme="minorHAnsi"/>
            <w:u w:val="none"/>
          </w:rPr>
          <w:t>https://www.ufmt.br/pro-reitoria/propg</w:t>
        </w:r>
      </w:hyperlink>
      <w:r w:rsidRPr="00041453">
        <w:rPr>
          <w:rFonts w:ascii="Calibri" w:hAnsi="Calibri"/>
          <w:bCs/>
        </w:rPr>
        <w:t>)</w:t>
      </w:r>
      <w:r>
        <w:rPr>
          <w:rFonts w:asciiTheme="minorHAnsi" w:hAnsiTheme="minorHAnsi"/>
          <w:bCs/>
          <w:szCs w:val="24"/>
        </w:rPr>
        <w:t>.</w:t>
      </w:r>
    </w:p>
    <w:p w14:paraId="31C05A36" w14:textId="77777777" w:rsidR="00921618" w:rsidRDefault="00921618" w:rsidP="00DF198F">
      <w:pPr>
        <w:pStyle w:val="Recuodecorpodetexto"/>
        <w:tabs>
          <w:tab w:val="left" w:pos="1080"/>
        </w:tabs>
        <w:spacing w:after="120"/>
        <w:ind w:firstLine="0"/>
        <w:rPr>
          <w:rFonts w:ascii="Calibri" w:hAnsi="Calibri"/>
          <w:b/>
          <w:szCs w:val="24"/>
        </w:rPr>
      </w:pPr>
    </w:p>
    <w:p w14:paraId="3B51A5B4" w14:textId="77777777" w:rsidR="00DF198F" w:rsidRDefault="00DF198F" w:rsidP="00921618">
      <w:pPr>
        <w:pStyle w:val="Recuodecorpodetexto"/>
        <w:tabs>
          <w:tab w:val="left" w:pos="1080"/>
        </w:tabs>
        <w:spacing w:after="240"/>
        <w:ind w:firstLine="0"/>
        <w:rPr>
          <w:rFonts w:ascii="Calibri" w:hAnsi="Calibri"/>
          <w:b/>
          <w:szCs w:val="24"/>
        </w:rPr>
      </w:pPr>
      <w:r w:rsidRPr="00DD3690">
        <w:rPr>
          <w:rFonts w:ascii="Calibri" w:hAnsi="Calibri"/>
          <w:b/>
          <w:szCs w:val="24"/>
        </w:rPr>
        <w:t>7</w:t>
      </w:r>
      <w:r w:rsidR="000F1643">
        <w:rPr>
          <w:rFonts w:ascii="Calibri" w:hAnsi="Calibri"/>
          <w:b/>
          <w:szCs w:val="24"/>
        </w:rPr>
        <w:t>.</w:t>
      </w:r>
      <w:r w:rsidRPr="00DD3690">
        <w:rPr>
          <w:rFonts w:ascii="Calibri" w:hAnsi="Calibri"/>
          <w:b/>
          <w:szCs w:val="24"/>
        </w:rPr>
        <w:t xml:space="preserve"> Das Bolsas de Estudo</w:t>
      </w:r>
    </w:p>
    <w:p w14:paraId="464ECD4C" w14:textId="77777777" w:rsidR="00DF198F" w:rsidRPr="00DD3690" w:rsidRDefault="00DF198F" w:rsidP="00921618">
      <w:pPr>
        <w:pStyle w:val="Recuodecorpodetexto"/>
        <w:tabs>
          <w:tab w:val="left" w:pos="1080"/>
        </w:tabs>
        <w:spacing w:before="240" w:after="240"/>
        <w:ind w:firstLine="0"/>
        <w:rPr>
          <w:rFonts w:ascii="Calibri" w:hAnsi="Calibri" w:cs="Arial"/>
          <w:szCs w:val="24"/>
        </w:rPr>
      </w:pPr>
      <w:r w:rsidRPr="00DD3690">
        <w:rPr>
          <w:rFonts w:ascii="Calibri" w:hAnsi="Calibri"/>
          <w:b/>
          <w:szCs w:val="24"/>
        </w:rPr>
        <w:t>7.1</w:t>
      </w:r>
      <w:r w:rsidR="0007318E">
        <w:rPr>
          <w:rFonts w:ascii="Calibri" w:hAnsi="Calibri"/>
          <w:b/>
          <w:szCs w:val="24"/>
        </w:rPr>
        <w:t xml:space="preserve">. </w:t>
      </w:r>
      <w:r>
        <w:rPr>
          <w:rFonts w:ascii="Calibri" w:hAnsi="Calibri"/>
          <w:szCs w:val="24"/>
        </w:rPr>
        <w:t xml:space="preserve">O </w:t>
      </w:r>
      <w:proofErr w:type="spellStart"/>
      <w:r>
        <w:rPr>
          <w:rFonts w:ascii="Calibri" w:hAnsi="Calibri"/>
          <w:szCs w:val="24"/>
        </w:rPr>
        <w:t>PPgGTA</w:t>
      </w:r>
      <w:proofErr w:type="spellEnd"/>
      <w:r w:rsidR="002F14E5">
        <w:rPr>
          <w:rFonts w:ascii="Calibri" w:hAnsi="Calibri"/>
          <w:szCs w:val="24"/>
        </w:rPr>
        <w:t xml:space="preserve"> </w:t>
      </w:r>
      <w:r w:rsidRPr="00DD3690">
        <w:rPr>
          <w:rFonts w:ascii="Calibri" w:hAnsi="Calibri" w:cs="Arial"/>
          <w:szCs w:val="24"/>
        </w:rPr>
        <w:t>não se compromete a fornecer bolsas de estudo para todos candidatos aprovados e devidamente matriculados.</w:t>
      </w:r>
    </w:p>
    <w:p w14:paraId="5826AD75" w14:textId="77777777" w:rsidR="00DF198F" w:rsidRDefault="00DF198F" w:rsidP="00DF198F">
      <w:pPr>
        <w:pStyle w:val="Recuodecorpodetexto"/>
        <w:tabs>
          <w:tab w:val="left" w:pos="1080"/>
        </w:tabs>
        <w:spacing w:before="120" w:after="240"/>
        <w:ind w:firstLine="0"/>
        <w:rPr>
          <w:rFonts w:ascii="Calibri" w:hAnsi="Calibri" w:cs="Arial"/>
          <w:szCs w:val="24"/>
        </w:rPr>
      </w:pPr>
      <w:r w:rsidRPr="00DD3690">
        <w:rPr>
          <w:rFonts w:ascii="Calibri" w:hAnsi="Calibri" w:cs="Arial"/>
          <w:b/>
          <w:szCs w:val="24"/>
        </w:rPr>
        <w:t>7.2</w:t>
      </w:r>
      <w:r w:rsidR="0007318E">
        <w:rPr>
          <w:rFonts w:ascii="Calibri" w:hAnsi="Calibri" w:cs="Arial"/>
          <w:b/>
          <w:szCs w:val="24"/>
        </w:rPr>
        <w:t>.</w:t>
      </w:r>
      <w:r w:rsidRPr="00DD3690">
        <w:rPr>
          <w:rFonts w:ascii="Calibri" w:hAnsi="Calibri" w:cs="Arial"/>
          <w:szCs w:val="24"/>
        </w:rPr>
        <w:t xml:space="preserve"> As cotas de bolsas, porventura existentes, serão distribuídas de acordo com critérios estabelecido</w:t>
      </w:r>
      <w:r>
        <w:rPr>
          <w:rFonts w:ascii="Calibri" w:hAnsi="Calibri" w:cs="Arial"/>
          <w:szCs w:val="24"/>
        </w:rPr>
        <w:t xml:space="preserve">s pela Comissão de Bolsas do </w:t>
      </w:r>
      <w:proofErr w:type="spellStart"/>
      <w:r>
        <w:rPr>
          <w:rFonts w:ascii="Calibri" w:hAnsi="Calibri" w:cs="Arial"/>
          <w:szCs w:val="24"/>
        </w:rPr>
        <w:t>PPgGTA</w:t>
      </w:r>
      <w:proofErr w:type="spellEnd"/>
      <w:r>
        <w:rPr>
          <w:rFonts w:ascii="Calibri" w:hAnsi="Calibri" w:cs="Arial"/>
          <w:szCs w:val="24"/>
        </w:rPr>
        <w:t xml:space="preserve"> que serão informados após o início de semestre letivo</w:t>
      </w:r>
      <w:r w:rsidRPr="00DD3690">
        <w:rPr>
          <w:rFonts w:ascii="Calibri" w:hAnsi="Calibri" w:cs="Arial"/>
          <w:szCs w:val="24"/>
        </w:rPr>
        <w:t>.</w:t>
      </w:r>
    </w:p>
    <w:p w14:paraId="5ED93AF7" w14:textId="77777777" w:rsidR="00DF198F" w:rsidRDefault="00DF198F" w:rsidP="00DF198F">
      <w:pPr>
        <w:spacing w:before="120" w:after="120"/>
        <w:jc w:val="both"/>
        <w:rPr>
          <w:rFonts w:ascii="Calibri" w:hAnsi="Calibri"/>
          <w:b/>
        </w:rPr>
      </w:pPr>
      <w:bookmarkStart w:id="3" w:name="OBSERVAÇÕES:"/>
      <w:r w:rsidRPr="00DD3690">
        <w:rPr>
          <w:rFonts w:ascii="Calibri" w:hAnsi="Calibri"/>
          <w:b/>
        </w:rPr>
        <w:t>8</w:t>
      </w:r>
      <w:r w:rsidR="000F1643">
        <w:rPr>
          <w:rFonts w:ascii="Calibri" w:hAnsi="Calibri"/>
          <w:b/>
        </w:rPr>
        <w:t xml:space="preserve">. </w:t>
      </w:r>
      <w:r w:rsidRPr="00DD3690">
        <w:rPr>
          <w:rFonts w:ascii="Calibri" w:hAnsi="Calibri"/>
          <w:b/>
        </w:rPr>
        <w:t>Das Disposições Finais</w:t>
      </w:r>
    </w:p>
    <w:bookmarkEnd w:id="3"/>
    <w:p w14:paraId="4EB81149" w14:textId="77777777" w:rsidR="00DF198F" w:rsidRPr="00221D7D" w:rsidRDefault="00DF198F" w:rsidP="00DF198F">
      <w:pPr>
        <w:pStyle w:val="Recuodecorpodetexto"/>
        <w:tabs>
          <w:tab w:val="left" w:pos="1080"/>
        </w:tabs>
        <w:spacing w:before="240" w:after="240"/>
        <w:ind w:firstLine="0"/>
        <w:rPr>
          <w:rFonts w:ascii="Calibri" w:hAnsi="Calibri"/>
          <w:szCs w:val="24"/>
        </w:rPr>
      </w:pPr>
      <w:r w:rsidRPr="00902C60">
        <w:rPr>
          <w:rFonts w:ascii="Calibri" w:hAnsi="Calibri"/>
          <w:b/>
        </w:rPr>
        <w:t>8.1</w:t>
      </w:r>
      <w:r w:rsidR="0007318E">
        <w:rPr>
          <w:rFonts w:ascii="Calibri" w:hAnsi="Calibri"/>
          <w:b/>
        </w:rPr>
        <w:t xml:space="preserve">. </w:t>
      </w:r>
      <w:r w:rsidRPr="00902C60">
        <w:rPr>
          <w:rFonts w:ascii="Calibri" w:hAnsi="Calibri"/>
          <w:szCs w:val="24"/>
        </w:rPr>
        <w:t>O período de matrícula para os candidatos aprovados no Processo Seletivo 20</w:t>
      </w:r>
      <w:r>
        <w:rPr>
          <w:rFonts w:ascii="Calibri" w:hAnsi="Calibri"/>
          <w:szCs w:val="24"/>
        </w:rPr>
        <w:t>21</w:t>
      </w:r>
      <w:r w:rsidRPr="00902C60">
        <w:rPr>
          <w:rFonts w:ascii="Calibri" w:hAnsi="Calibri"/>
          <w:szCs w:val="24"/>
        </w:rPr>
        <w:t xml:space="preserve"> será </w:t>
      </w:r>
      <w:r>
        <w:rPr>
          <w:rFonts w:ascii="Calibri" w:hAnsi="Calibri"/>
          <w:szCs w:val="24"/>
        </w:rPr>
        <w:t>definido posteriormente de acordo com o Calendário Acadêmico da Universidade Federal de Mato Grosso em conformidade com decisão do CONSEPE (Conselho de Ensino, Pesquisa e Extensão).</w:t>
      </w:r>
    </w:p>
    <w:p w14:paraId="067C0B85" w14:textId="77777777" w:rsidR="00DF198F" w:rsidRDefault="00DF198F" w:rsidP="00DF198F">
      <w:pPr>
        <w:spacing w:before="120" w:after="240"/>
        <w:jc w:val="both"/>
        <w:rPr>
          <w:rFonts w:ascii="Calibri" w:hAnsi="Calibri"/>
        </w:rPr>
      </w:pPr>
      <w:r w:rsidRPr="000C3A5F">
        <w:rPr>
          <w:rFonts w:ascii="Calibri" w:hAnsi="Calibri"/>
          <w:b/>
        </w:rPr>
        <w:t>8.2</w:t>
      </w:r>
      <w:r w:rsidR="0007318E">
        <w:rPr>
          <w:rFonts w:ascii="Calibri" w:hAnsi="Calibri"/>
          <w:b/>
        </w:rPr>
        <w:t>.</w:t>
      </w:r>
      <w:r w:rsidR="002F14E5">
        <w:rPr>
          <w:rFonts w:ascii="Calibri" w:hAnsi="Calibri"/>
          <w:b/>
        </w:rPr>
        <w:t xml:space="preserve"> </w:t>
      </w:r>
      <w:r>
        <w:rPr>
          <w:rFonts w:ascii="Calibri" w:hAnsi="Calibri"/>
        </w:rPr>
        <w:t xml:space="preserve">As </w:t>
      </w:r>
      <w:r w:rsidRPr="00A22AC6">
        <w:rPr>
          <w:rFonts w:ascii="Calibri" w:hAnsi="Calibri"/>
        </w:rPr>
        <w:t xml:space="preserve">cópias dos documentos entregues no ato da inscrição </w:t>
      </w:r>
      <w:r>
        <w:rPr>
          <w:rFonts w:ascii="Calibri" w:hAnsi="Calibri"/>
        </w:rPr>
        <w:t>serão utilizadas</w:t>
      </w:r>
      <w:r w:rsidRPr="00A22AC6">
        <w:rPr>
          <w:rFonts w:ascii="Calibri" w:hAnsi="Calibri"/>
        </w:rPr>
        <w:t xml:space="preserve"> para a efetivação da matrícula</w:t>
      </w:r>
      <w:r>
        <w:rPr>
          <w:rFonts w:ascii="Calibri" w:hAnsi="Calibri"/>
        </w:rPr>
        <w:t xml:space="preserve"> e deverão ser comprovados </w:t>
      </w:r>
      <w:r>
        <w:rPr>
          <w:rFonts w:ascii="Calibri" w:hAnsi="Calibri"/>
          <w:b/>
        </w:rPr>
        <w:t>com</w:t>
      </w:r>
      <w:r w:rsidRPr="00647721">
        <w:rPr>
          <w:rFonts w:ascii="Calibri" w:hAnsi="Calibri"/>
          <w:b/>
        </w:rPr>
        <w:t xml:space="preserve"> os documentos originais no ato da matrícula</w:t>
      </w:r>
      <w:r w:rsidRPr="00A22AC6">
        <w:rPr>
          <w:rFonts w:ascii="Calibri" w:hAnsi="Calibri"/>
        </w:rPr>
        <w:t xml:space="preserve">. </w:t>
      </w:r>
    </w:p>
    <w:p w14:paraId="5FD2934E" w14:textId="77777777" w:rsidR="00DF198F" w:rsidRDefault="00DF198F" w:rsidP="00DF198F">
      <w:pPr>
        <w:spacing w:before="120" w:after="240"/>
        <w:jc w:val="both"/>
        <w:rPr>
          <w:rFonts w:ascii="Calibri" w:hAnsi="Calibri"/>
        </w:rPr>
      </w:pPr>
      <w:r>
        <w:rPr>
          <w:rFonts w:ascii="Calibri" w:hAnsi="Calibri"/>
          <w:b/>
        </w:rPr>
        <w:t>8.3</w:t>
      </w:r>
      <w:r w:rsidR="0007318E">
        <w:rPr>
          <w:rFonts w:ascii="Calibri" w:hAnsi="Calibri"/>
          <w:b/>
        </w:rPr>
        <w:t>.</w:t>
      </w:r>
      <w:r>
        <w:rPr>
          <w:rFonts w:ascii="Calibri" w:hAnsi="Calibri"/>
          <w:b/>
        </w:rPr>
        <w:t xml:space="preserve"> </w:t>
      </w:r>
      <w:r>
        <w:rPr>
          <w:rFonts w:ascii="Calibri" w:hAnsi="Calibri"/>
        </w:rPr>
        <w:t xml:space="preserve">À Coordenação do </w:t>
      </w:r>
      <w:proofErr w:type="spellStart"/>
      <w:r>
        <w:rPr>
          <w:rFonts w:ascii="Calibri" w:hAnsi="Calibri"/>
        </w:rPr>
        <w:t>PPgGTA</w:t>
      </w:r>
      <w:proofErr w:type="spellEnd"/>
      <w:r>
        <w:rPr>
          <w:rFonts w:ascii="Calibri" w:hAnsi="Calibri"/>
        </w:rPr>
        <w:t xml:space="preserve"> caberá decidir sobre as questões não previstas no presente Edital.</w:t>
      </w:r>
    </w:p>
    <w:p w14:paraId="2C69F4B3" w14:textId="77777777" w:rsidR="00DF198F" w:rsidRDefault="00DF198F" w:rsidP="00DF198F">
      <w:pPr>
        <w:spacing w:before="240" w:after="240"/>
        <w:jc w:val="both"/>
        <w:rPr>
          <w:rFonts w:ascii="Calibri" w:hAnsi="Calibri"/>
          <w:b/>
        </w:rPr>
      </w:pPr>
      <w:r w:rsidRPr="00DD3690">
        <w:rPr>
          <w:rFonts w:ascii="Calibri" w:hAnsi="Calibri"/>
          <w:b/>
        </w:rPr>
        <w:t>9</w:t>
      </w:r>
      <w:r w:rsidR="000F1643">
        <w:rPr>
          <w:rFonts w:ascii="Calibri" w:hAnsi="Calibri"/>
          <w:b/>
        </w:rPr>
        <w:t xml:space="preserve">. </w:t>
      </w:r>
      <w:r w:rsidRPr="00DD3690">
        <w:rPr>
          <w:rFonts w:ascii="Calibri" w:hAnsi="Calibri"/>
          <w:b/>
        </w:rPr>
        <w:t xml:space="preserve">Cronograma do Edital </w:t>
      </w:r>
    </w:p>
    <w:tbl>
      <w:tblPr>
        <w:tblStyle w:val="TableNormal"/>
        <w:tblW w:w="928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0"/>
        <w:gridCol w:w="7137"/>
      </w:tblGrid>
      <w:tr w:rsidR="00DF198F" w:rsidRPr="00817C39" w14:paraId="77C3D302" w14:textId="77777777" w:rsidTr="00F567F5">
        <w:trPr>
          <w:trHeight w:val="503"/>
        </w:trPr>
        <w:tc>
          <w:tcPr>
            <w:tcW w:w="2150" w:type="dxa"/>
            <w:shd w:val="clear" w:color="auto" w:fill="AEAAAA" w:themeFill="background2" w:themeFillShade="BF"/>
          </w:tcPr>
          <w:p w14:paraId="77DD36F0" w14:textId="77777777" w:rsidR="00DF198F" w:rsidRPr="00817C39" w:rsidRDefault="00DF198F" w:rsidP="00F567F5">
            <w:pPr>
              <w:pStyle w:val="TableParagraph"/>
              <w:rPr>
                <w:rFonts w:asciiTheme="minorHAnsi" w:hAnsiTheme="minorHAnsi"/>
                <w:b/>
                <w:sz w:val="24"/>
                <w:szCs w:val="24"/>
              </w:rPr>
            </w:pPr>
            <w:r w:rsidRPr="00817C39">
              <w:rPr>
                <w:rFonts w:asciiTheme="minorHAnsi" w:hAnsiTheme="minorHAnsi"/>
                <w:b/>
                <w:sz w:val="24"/>
                <w:szCs w:val="24"/>
              </w:rPr>
              <w:t>DATA</w:t>
            </w:r>
          </w:p>
        </w:tc>
        <w:tc>
          <w:tcPr>
            <w:tcW w:w="7137" w:type="dxa"/>
            <w:shd w:val="clear" w:color="auto" w:fill="AEAAAA" w:themeFill="background2" w:themeFillShade="BF"/>
          </w:tcPr>
          <w:p w14:paraId="7C919310" w14:textId="77777777" w:rsidR="00DF198F" w:rsidRPr="00817C39" w:rsidRDefault="00DF198F" w:rsidP="00F567F5">
            <w:pPr>
              <w:pStyle w:val="TableParagraph"/>
              <w:rPr>
                <w:rFonts w:asciiTheme="minorHAnsi" w:hAnsiTheme="minorHAnsi"/>
                <w:b/>
                <w:sz w:val="24"/>
                <w:szCs w:val="24"/>
                <w:lang w:val="pt-BR"/>
              </w:rPr>
            </w:pPr>
            <w:r w:rsidRPr="00817C39">
              <w:rPr>
                <w:rFonts w:asciiTheme="minorHAnsi" w:hAnsiTheme="minorHAnsi"/>
                <w:b/>
                <w:sz w:val="24"/>
                <w:szCs w:val="24"/>
                <w:lang w:val="pt-BR"/>
              </w:rPr>
              <w:t>ATIVIDADE</w:t>
            </w:r>
          </w:p>
        </w:tc>
      </w:tr>
      <w:tr w:rsidR="00DF198F" w:rsidRPr="00817C39" w14:paraId="4599B6A9" w14:textId="77777777" w:rsidTr="00F567F5">
        <w:trPr>
          <w:trHeight w:val="503"/>
        </w:trPr>
        <w:tc>
          <w:tcPr>
            <w:tcW w:w="2150" w:type="dxa"/>
            <w:shd w:val="clear" w:color="auto" w:fill="D9D9D9"/>
          </w:tcPr>
          <w:p w14:paraId="2E82D9DB" w14:textId="77777777" w:rsidR="00DF198F" w:rsidRPr="00817C39" w:rsidRDefault="00DF198F" w:rsidP="00F567F5">
            <w:pPr>
              <w:pStyle w:val="TableParagraph"/>
              <w:rPr>
                <w:rFonts w:asciiTheme="minorHAnsi" w:hAnsiTheme="minorHAnsi"/>
                <w:b/>
                <w:sz w:val="24"/>
                <w:szCs w:val="24"/>
                <w:u w:val="single"/>
              </w:rPr>
            </w:pPr>
            <w:r>
              <w:rPr>
                <w:rFonts w:asciiTheme="minorHAnsi" w:hAnsiTheme="minorHAnsi"/>
                <w:b/>
                <w:sz w:val="24"/>
                <w:szCs w:val="24"/>
                <w:u w:val="single"/>
              </w:rPr>
              <w:t>26 a 27/10/2020</w:t>
            </w:r>
          </w:p>
        </w:tc>
        <w:tc>
          <w:tcPr>
            <w:tcW w:w="7137" w:type="dxa"/>
          </w:tcPr>
          <w:p w14:paraId="6CEC7036" w14:textId="77777777" w:rsidR="00DF198F" w:rsidRPr="00817C39" w:rsidRDefault="00DF198F" w:rsidP="00F567F5">
            <w:pPr>
              <w:pStyle w:val="TableParagraph"/>
              <w:rPr>
                <w:rFonts w:asciiTheme="minorHAnsi" w:hAnsiTheme="minorHAnsi"/>
                <w:b/>
                <w:sz w:val="24"/>
                <w:szCs w:val="24"/>
                <w:lang w:val="pt-BR"/>
              </w:rPr>
            </w:pPr>
            <w:r w:rsidRPr="00817C39">
              <w:rPr>
                <w:rFonts w:asciiTheme="minorHAnsi" w:hAnsiTheme="minorHAnsi"/>
                <w:sz w:val="24"/>
                <w:szCs w:val="24"/>
                <w:u w:val="single"/>
                <w:lang w:val="pt-BR"/>
              </w:rPr>
              <w:t xml:space="preserve">Solicitação de isenção da taxa de Inscrição </w:t>
            </w:r>
          </w:p>
        </w:tc>
      </w:tr>
      <w:tr w:rsidR="00DF198F" w:rsidRPr="00817C39" w14:paraId="49A9480D" w14:textId="77777777" w:rsidTr="00F567F5">
        <w:trPr>
          <w:trHeight w:val="503"/>
        </w:trPr>
        <w:tc>
          <w:tcPr>
            <w:tcW w:w="2150" w:type="dxa"/>
            <w:shd w:val="clear" w:color="auto" w:fill="D9D9D9"/>
          </w:tcPr>
          <w:p w14:paraId="350152BA" w14:textId="77777777" w:rsidR="00DF198F" w:rsidRPr="00D23B22" w:rsidRDefault="00DF198F" w:rsidP="00F567F5">
            <w:pPr>
              <w:pStyle w:val="TableParagraph"/>
              <w:rPr>
                <w:rFonts w:asciiTheme="minorHAnsi" w:hAnsiTheme="minorHAnsi"/>
                <w:b/>
                <w:sz w:val="24"/>
                <w:szCs w:val="24"/>
                <w:lang w:val="pt-BR"/>
              </w:rPr>
            </w:pPr>
            <w:r>
              <w:rPr>
                <w:rFonts w:asciiTheme="minorHAnsi" w:hAnsiTheme="minorHAnsi"/>
                <w:b/>
                <w:sz w:val="24"/>
                <w:szCs w:val="24"/>
                <w:lang w:val="pt-BR"/>
              </w:rPr>
              <w:t>29/10/2020</w:t>
            </w:r>
          </w:p>
        </w:tc>
        <w:tc>
          <w:tcPr>
            <w:tcW w:w="7137" w:type="dxa"/>
          </w:tcPr>
          <w:p w14:paraId="0ECF818A" w14:textId="77777777" w:rsidR="00DF198F" w:rsidRPr="00817C39" w:rsidRDefault="00DF198F" w:rsidP="00F567F5">
            <w:pPr>
              <w:pStyle w:val="TableParagraph"/>
              <w:rPr>
                <w:rFonts w:asciiTheme="minorHAnsi" w:hAnsiTheme="minorHAnsi"/>
                <w:sz w:val="24"/>
                <w:szCs w:val="24"/>
                <w:lang w:val="pt-BR"/>
              </w:rPr>
            </w:pPr>
            <w:r w:rsidRPr="00817C39">
              <w:rPr>
                <w:rFonts w:asciiTheme="minorHAnsi" w:hAnsiTheme="minorHAnsi"/>
                <w:sz w:val="24"/>
                <w:szCs w:val="24"/>
                <w:u w:val="single"/>
                <w:lang w:val="pt-BR"/>
              </w:rPr>
              <w:t xml:space="preserve">Resultado da isenção da taxa de Inscrição </w:t>
            </w:r>
          </w:p>
        </w:tc>
      </w:tr>
      <w:tr w:rsidR="00DF198F" w:rsidRPr="00817C39" w14:paraId="0988CE46" w14:textId="77777777" w:rsidTr="00F567F5">
        <w:trPr>
          <w:trHeight w:val="503"/>
        </w:trPr>
        <w:tc>
          <w:tcPr>
            <w:tcW w:w="2150" w:type="dxa"/>
            <w:shd w:val="clear" w:color="auto" w:fill="D9D9D9"/>
          </w:tcPr>
          <w:p w14:paraId="7E3DE80C" w14:textId="77777777" w:rsidR="00DF198F" w:rsidRPr="00817C39" w:rsidRDefault="00DF198F" w:rsidP="00F567F5">
            <w:pPr>
              <w:pStyle w:val="TableParagraph"/>
              <w:rPr>
                <w:rFonts w:asciiTheme="minorHAnsi" w:hAnsiTheme="minorHAnsi"/>
                <w:b/>
                <w:sz w:val="24"/>
                <w:szCs w:val="24"/>
                <w:u w:val="single"/>
              </w:rPr>
            </w:pPr>
            <w:r>
              <w:rPr>
                <w:rFonts w:asciiTheme="minorHAnsi" w:hAnsiTheme="minorHAnsi"/>
                <w:b/>
                <w:sz w:val="24"/>
                <w:szCs w:val="24"/>
                <w:u w:val="single"/>
              </w:rPr>
              <w:t>03 a 11/11/2020</w:t>
            </w:r>
          </w:p>
        </w:tc>
        <w:tc>
          <w:tcPr>
            <w:tcW w:w="7137" w:type="dxa"/>
          </w:tcPr>
          <w:p w14:paraId="27FBFF95" w14:textId="77777777" w:rsidR="00DF198F" w:rsidRPr="00817C39" w:rsidRDefault="00DF198F" w:rsidP="00F567F5">
            <w:pPr>
              <w:pStyle w:val="TableParagraph"/>
              <w:rPr>
                <w:rFonts w:asciiTheme="minorHAnsi" w:hAnsiTheme="minorHAnsi"/>
                <w:sz w:val="24"/>
                <w:szCs w:val="24"/>
                <w:lang w:val="pt-BR"/>
              </w:rPr>
            </w:pPr>
            <w:r w:rsidRPr="00817C39">
              <w:rPr>
                <w:rFonts w:asciiTheme="minorHAnsi" w:hAnsiTheme="minorHAnsi"/>
                <w:sz w:val="24"/>
                <w:szCs w:val="24"/>
                <w:u w:val="single"/>
                <w:lang w:val="pt-BR"/>
              </w:rPr>
              <w:t xml:space="preserve">Período de emissão de boletos </w:t>
            </w:r>
          </w:p>
        </w:tc>
      </w:tr>
      <w:tr w:rsidR="00DF198F" w:rsidRPr="00817C39" w14:paraId="4EC7C925" w14:textId="77777777" w:rsidTr="00F567F5">
        <w:trPr>
          <w:trHeight w:val="503"/>
        </w:trPr>
        <w:tc>
          <w:tcPr>
            <w:tcW w:w="2150" w:type="dxa"/>
            <w:shd w:val="clear" w:color="auto" w:fill="D9D9D9"/>
          </w:tcPr>
          <w:p w14:paraId="605E106B" w14:textId="77777777" w:rsidR="00DF198F" w:rsidRPr="00817C39" w:rsidRDefault="00DF198F" w:rsidP="00F567F5">
            <w:pPr>
              <w:pStyle w:val="TableParagraph"/>
              <w:rPr>
                <w:rFonts w:asciiTheme="minorHAnsi" w:hAnsiTheme="minorHAnsi"/>
                <w:b/>
                <w:sz w:val="24"/>
                <w:szCs w:val="24"/>
                <w:u w:val="single"/>
                <w:lang w:val="pt-BR"/>
              </w:rPr>
            </w:pPr>
            <w:r>
              <w:rPr>
                <w:rFonts w:asciiTheme="minorHAnsi" w:hAnsiTheme="minorHAnsi"/>
                <w:b/>
                <w:sz w:val="24"/>
                <w:szCs w:val="24"/>
                <w:u w:val="single"/>
                <w:lang w:val="pt-BR"/>
              </w:rPr>
              <w:t>03 a 06/11/2020</w:t>
            </w:r>
          </w:p>
        </w:tc>
        <w:tc>
          <w:tcPr>
            <w:tcW w:w="7137" w:type="dxa"/>
          </w:tcPr>
          <w:p w14:paraId="13A8D388" w14:textId="77777777" w:rsidR="00DF198F" w:rsidRPr="00817C39" w:rsidRDefault="00DF198F" w:rsidP="00F567F5">
            <w:pPr>
              <w:pStyle w:val="TableParagraph"/>
              <w:rPr>
                <w:rFonts w:asciiTheme="minorHAnsi" w:hAnsiTheme="minorHAnsi"/>
                <w:sz w:val="24"/>
                <w:szCs w:val="24"/>
                <w:u w:val="single"/>
                <w:lang w:val="pt-BR"/>
              </w:rPr>
            </w:pPr>
            <w:r w:rsidRPr="00817C39">
              <w:rPr>
                <w:rFonts w:asciiTheme="minorHAnsi" w:hAnsiTheme="minorHAnsi"/>
                <w:sz w:val="24"/>
                <w:szCs w:val="24"/>
                <w:u w:val="single"/>
                <w:lang w:val="pt-BR"/>
              </w:rPr>
              <w:t>Período de Inscrição</w:t>
            </w:r>
          </w:p>
        </w:tc>
      </w:tr>
      <w:tr w:rsidR="00DF198F" w:rsidRPr="00817C39" w14:paraId="25E5EAE8" w14:textId="77777777" w:rsidTr="00F567F5">
        <w:trPr>
          <w:trHeight w:val="503"/>
        </w:trPr>
        <w:tc>
          <w:tcPr>
            <w:tcW w:w="2150" w:type="dxa"/>
            <w:shd w:val="clear" w:color="auto" w:fill="D9D9D9"/>
          </w:tcPr>
          <w:p w14:paraId="617C67E2" w14:textId="77777777" w:rsidR="00DF198F" w:rsidRPr="00817C39" w:rsidRDefault="00DF198F" w:rsidP="00F567F5">
            <w:pPr>
              <w:pStyle w:val="TableParagraph"/>
              <w:rPr>
                <w:rFonts w:asciiTheme="minorHAnsi" w:hAnsiTheme="minorHAnsi"/>
                <w:b/>
                <w:sz w:val="24"/>
                <w:szCs w:val="24"/>
              </w:rPr>
            </w:pPr>
            <w:r>
              <w:rPr>
                <w:rFonts w:asciiTheme="minorHAnsi" w:hAnsiTheme="minorHAnsi"/>
                <w:b/>
                <w:sz w:val="24"/>
                <w:szCs w:val="24"/>
              </w:rPr>
              <w:t>12/11/2020</w:t>
            </w:r>
          </w:p>
        </w:tc>
        <w:tc>
          <w:tcPr>
            <w:tcW w:w="7137" w:type="dxa"/>
          </w:tcPr>
          <w:p w14:paraId="7CAA21F7" w14:textId="77777777" w:rsidR="00DF198F" w:rsidRPr="00817C39" w:rsidRDefault="00DF198F" w:rsidP="00F567F5">
            <w:pPr>
              <w:pStyle w:val="TableParagraph"/>
              <w:rPr>
                <w:rFonts w:asciiTheme="minorHAnsi" w:hAnsiTheme="minorHAnsi"/>
                <w:sz w:val="24"/>
                <w:szCs w:val="24"/>
                <w:lang w:val="pt-BR"/>
              </w:rPr>
            </w:pPr>
            <w:r w:rsidRPr="00817C39">
              <w:rPr>
                <w:rFonts w:asciiTheme="minorHAnsi" w:hAnsiTheme="minorHAnsi"/>
                <w:sz w:val="24"/>
                <w:szCs w:val="24"/>
                <w:u w:val="single"/>
                <w:lang w:val="pt-BR"/>
              </w:rPr>
              <w:t>Resultado do deferimento ou indeferimento das inscrições</w:t>
            </w:r>
          </w:p>
        </w:tc>
      </w:tr>
      <w:tr w:rsidR="00DF198F" w:rsidRPr="00817C39" w14:paraId="6205468B" w14:textId="77777777" w:rsidTr="00F567F5">
        <w:trPr>
          <w:trHeight w:val="503"/>
        </w:trPr>
        <w:tc>
          <w:tcPr>
            <w:tcW w:w="2150" w:type="dxa"/>
            <w:shd w:val="clear" w:color="auto" w:fill="D9D9D9"/>
          </w:tcPr>
          <w:p w14:paraId="00718899" w14:textId="77777777" w:rsidR="00DF198F" w:rsidRPr="00817C39" w:rsidRDefault="00DF198F" w:rsidP="00F567F5">
            <w:pPr>
              <w:pStyle w:val="TableParagraph"/>
              <w:rPr>
                <w:rFonts w:asciiTheme="minorHAnsi" w:hAnsiTheme="minorHAnsi"/>
                <w:b/>
                <w:sz w:val="24"/>
                <w:szCs w:val="24"/>
              </w:rPr>
            </w:pPr>
            <w:r>
              <w:rPr>
                <w:rFonts w:asciiTheme="minorHAnsi" w:hAnsiTheme="minorHAnsi"/>
                <w:b/>
                <w:sz w:val="24"/>
                <w:szCs w:val="24"/>
              </w:rPr>
              <w:t>16/11/2020</w:t>
            </w:r>
          </w:p>
        </w:tc>
        <w:tc>
          <w:tcPr>
            <w:tcW w:w="7137" w:type="dxa"/>
          </w:tcPr>
          <w:p w14:paraId="1E91FF8B" w14:textId="77777777" w:rsidR="00DF198F" w:rsidRPr="00817C39" w:rsidRDefault="00DF198F" w:rsidP="00F567F5">
            <w:pPr>
              <w:pStyle w:val="TableParagraph"/>
              <w:rPr>
                <w:rFonts w:asciiTheme="minorHAnsi" w:hAnsiTheme="minorHAnsi"/>
                <w:sz w:val="24"/>
                <w:szCs w:val="24"/>
                <w:lang w:val="pt-BR"/>
              </w:rPr>
            </w:pPr>
            <w:r w:rsidRPr="00817C39">
              <w:rPr>
                <w:rFonts w:asciiTheme="minorHAnsi" w:hAnsiTheme="minorHAnsi"/>
                <w:sz w:val="24"/>
                <w:szCs w:val="24"/>
                <w:u w:val="single"/>
                <w:lang w:val="pt-BR"/>
              </w:rPr>
              <w:t xml:space="preserve">Resultado dos recursos referentes ao indeferimento de inscrições </w:t>
            </w:r>
          </w:p>
        </w:tc>
      </w:tr>
      <w:tr w:rsidR="00DF198F" w:rsidRPr="00817C39" w14:paraId="3DFEF35D" w14:textId="77777777" w:rsidTr="00F567F5">
        <w:trPr>
          <w:trHeight w:val="503"/>
        </w:trPr>
        <w:tc>
          <w:tcPr>
            <w:tcW w:w="2150" w:type="dxa"/>
            <w:shd w:val="clear" w:color="auto" w:fill="D9D9D9"/>
          </w:tcPr>
          <w:p w14:paraId="7F704009" w14:textId="77777777" w:rsidR="00DF198F" w:rsidRPr="00817C39" w:rsidRDefault="00DF198F" w:rsidP="00F567F5">
            <w:pPr>
              <w:pStyle w:val="TableParagraph"/>
              <w:rPr>
                <w:rFonts w:asciiTheme="minorHAnsi" w:hAnsiTheme="minorHAnsi"/>
                <w:b/>
                <w:sz w:val="24"/>
                <w:szCs w:val="24"/>
              </w:rPr>
            </w:pPr>
            <w:r>
              <w:rPr>
                <w:rFonts w:asciiTheme="minorHAnsi" w:hAnsiTheme="minorHAnsi"/>
                <w:b/>
                <w:sz w:val="24"/>
                <w:szCs w:val="24"/>
              </w:rPr>
              <w:t>18/11/2020</w:t>
            </w:r>
          </w:p>
        </w:tc>
        <w:tc>
          <w:tcPr>
            <w:tcW w:w="7137" w:type="dxa"/>
          </w:tcPr>
          <w:p w14:paraId="10559342" w14:textId="77777777" w:rsidR="00DF198F" w:rsidRDefault="00DF198F" w:rsidP="00F567F5">
            <w:pPr>
              <w:pStyle w:val="TableParagraph"/>
              <w:rPr>
                <w:rFonts w:asciiTheme="minorHAnsi" w:hAnsiTheme="minorHAnsi"/>
                <w:sz w:val="24"/>
                <w:szCs w:val="24"/>
                <w:u w:val="single"/>
                <w:lang w:val="pt-BR"/>
              </w:rPr>
            </w:pPr>
            <w:r>
              <w:rPr>
                <w:rFonts w:asciiTheme="minorHAnsi" w:hAnsiTheme="minorHAnsi"/>
                <w:sz w:val="24"/>
                <w:szCs w:val="24"/>
                <w:u w:val="single"/>
                <w:lang w:val="pt-BR"/>
              </w:rPr>
              <w:t>Resultado da Avaliação do Anteprojeto</w:t>
            </w:r>
          </w:p>
        </w:tc>
      </w:tr>
      <w:tr w:rsidR="00DF198F" w:rsidRPr="00817C39" w14:paraId="047075EF" w14:textId="77777777" w:rsidTr="00F567F5">
        <w:trPr>
          <w:trHeight w:val="503"/>
        </w:trPr>
        <w:tc>
          <w:tcPr>
            <w:tcW w:w="2150" w:type="dxa"/>
            <w:shd w:val="clear" w:color="auto" w:fill="D9D9D9"/>
          </w:tcPr>
          <w:p w14:paraId="78CB0CF3" w14:textId="77777777" w:rsidR="00DF198F" w:rsidRPr="008D5927" w:rsidRDefault="00DF198F" w:rsidP="00F567F5">
            <w:pPr>
              <w:pStyle w:val="TableParagraph"/>
              <w:rPr>
                <w:rFonts w:asciiTheme="minorHAnsi" w:hAnsiTheme="minorHAnsi"/>
                <w:b/>
                <w:sz w:val="24"/>
                <w:szCs w:val="24"/>
                <w:lang w:val="pt-BR"/>
              </w:rPr>
            </w:pPr>
            <w:r>
              <w:rPr>
                <w:rFonts w:asciiTheme="minorHAnsi" w:hAnsiTheme="minorHAnsi"/>
                <w:b/>
                <w:sz w:val="24"/>
                <w:szCs w:val="24"/>
                <w:lang w:val="pt-BR"/>
              </w:rPr>
              <w:t>23/11/2020</w:t>
            </w:r>
          </w:p>
        </w:tc>
        <w:tc>
          <w:tcPr>
            <w:tcW w:w="7137" w:type="dxa"/>
          </w:tcPr>
          <w:p w14:paraId="20BCC223" w14:textId="77777777" w:rsidR="00DF198F" w:rsidRDefault="00DF198F" w:rsidP="00F567F5">
            <w:pPr>
              <w:pStyle w:val="TableParagraph"/>
              <w:rPr>
                <w:rFonts w:asciiTheme="minorHAnsi" w:hAnsiTheme="minorHAnsi"/>
                <w:sz w:val="24"/>
                <w:szCs w:val="24"/>
                <w:u w:val="single"/>
                <w:lang w:val="pt-BR"/>
              </w:rPr>
            </w:pPr>
            <w:r w:rsidRPr="00817C39">
              <w:rPr>
                <w:rFonts w:asciiTheme="minorHAnsi" w:hAnsiTheme="minorHAnsi"/>
                <w:sz w:val="24"/>
                <w:szCs w:val="24"/>
                <w:u w:val="single"/>
                <w:lang w:val="pt-BR"/>
              </w:rPr>
              <w:t>Resultado dos recursos referentes ao</w:t>
            </w:r>
            <w:r>
              <w:rPr>
                <w:rFonts w:asciiTheme="minorHAnsi" w:hAnsiTheme="minorHAnsi"/>
                <w:sz w:val="24"/>
                <w:szCs w:val="24"/>
                <w:u w:val="single"/>
                <w:lang w:val="pt-BR"/>
              </w:rPr>
              <w:t xml:space="preserve"> Resultado da Avaliação do Anteprojeto</w:t>
            </w:r>
          </w:p>
        </w:tc>
      </w:tr>
      <w:tr w:rsidR="00DF198F" w:rsidRPr="00817C39" w14:paraId="66095AEA" w14:textId="77777777" w:rsidTr="00F567F5">
        <w:trPr>
          <w:trHeight w:val="503"/>
        </w:trPr>
        <w:tc>
          <w:tcPr>
            <w:tcW w:w="2150" w:type="dxa"/>
            <w:shd w:val="clear" w:color="auto" w:fill="D9D9D9"/>
          </w:tcPr>
          <w:p w14:paraId="696914A8" w14:textId="77777777" w:rsidR="00DF198F" w:rsidRPr="008D5927" w:rsidRDefault="00DF198F" w:rsidP="00F567F5">
            <w:pPr>
              <w:pStyle w:val="TableParagraph"/>
              <w:rPr>
                <w:rFonts w:asciiTheme="minorHAnsi" w:hAnsiTheme="minorHAnsi"/>
                <w:b/>
                <w:sz w:val="24"/>
                <w:szCs w:val="24"/>
                <w:lang w:val="pt-BR"/>
              </w:rPr>
            </w:pPr>
            <w:r>
              <w:rPr>
                <w:rFonts w:asciiTheme="minorHAnsi" w:hAnsiTheme="minorHAnsi"/>
                <w:b/>
                <w:sz w:val="24"/>
                <w:szCs w:val="24"/>
                <w:lang w:val="pt-BR"/>
              </w:rPr>
              <w:t>25 a 26/11/2020</w:t>
            </w:r>
          </w:p>
        </w:tc>
        <w:tc>
          <w:tcPr>
            <w:tcW w:w="7137" w:type="dxa"/>
          </w:tcPr>
          <w:p w14:paraId="7F4A7221" w14:textId="77777777" w:rsidR="00DF198F" w:rsidRPr="00817C39" w:rsidRDefault="00DF198F" w:rsidP="00F567F5">
            <w:pPr>
              <w:pStyle w:val="TableParagraph"/>
              <w:rPr>
                <w:rFonts w:asciiTheme="minorHAnsi" w:hAnsiTheme="minorHAnsi"/>
                <w:sz w:val="24"/>
                <w:szCs w:val="24"/>
                <w:lang w:val="pt-BR"/>
              </w:rPr>
            </w:pPr>
            <w:r>
              <w:rPr>
                <w:rFonts w:asciiTheme="minorHAnsi" w:hAnsiTheme="minorHAnsi"/>
                <w:sz w:val="24"/>
                <w:szCs w:val="24"/>
                <w:u w:val="single"/>
                <w:lang w:val="pt-BR"/>
              </w:rPr>
              <w:t xml:space="preserve">Apresentação Oral e </w:t>
            </w:r>
            <w:r w:rsidRPr="00817C39">
              <w:rPr>
                <w:rFonts w:asciiTheme="minorHAnsi" w:hAnsiTheme="minorHAnsi"/>
                <w:sz w:val="24"/>
                <w:szCs w:val="24"/>
                <w:u w:val="single"/>
                <w:lang w:val="pt-BR"/>
              </w:rPr>
              <w:t>Arguição</w:t>
            </w:r>
            <w:r>
              <w:rPr>
                <w:rFonts w:asciiTheme="minorHAnsi" w:hAnsiTheme="minorHAnsi"/>
                <w:sz w:val="24"/>
                <w:szCs w:val="24"/>
                <w:u w:val="single"/>
                <w:lang w:val="pt-BR"/>
              </w:rPr>
              <w:t xml:space="preserve"> acerca do Anteprojeto</w:t>
            </w:r>
          </w:p>
        </w:tc>
      </w:tr>
      <w:tr w:rsidR="00DF198F" w:rsidRPr="00817C39" w14:paraId="1140D0E5" w14:textId="77777777" w:rsidTr="00F567F5">
        <w:trPr>
          <w:trHeight w:val="503"/>
        </w:trPr>
        <w:tc>
          <w:tcPr>
            <w:tcW w:w="2150" w:type="dxa"/>
            <w:shd w:val="clear" w:color="auto" w:fill="D9D9D9"/>
          </w:tcPr>
          <w:p w14:paraId="0FF1B7D3" w14:textId="77777777" w:rsidR="00DF198F" w:rsidRPr="008D5927" w:rsidRDefault="00DF198F" w:rsidP="00F567F5">
            <w:pPr>
              <w:pStyle w:val="TableParagraph"/>
              <w:rPr>
                <w:rFonts w:asciiTheme="minorHAnsi" w:hAnsiTheme="minorHAnsi"/>
                <w:b/>
                <w:sz w:val="24"/>
                <w:szCs w:val="24"/>
                <w:lang w:val="pt-BR"/>
              </w:rPr>
            </w:pPr>
            <w:r>
              <w:rPr>
                <w:rFonts w:asciiTheme="minorHAnsi" w:hAnsiTheme="minorHAnsi"/>
                <w:b/>
                <w:sz w:val="24"/>
                <w:szCs w:val="24"/>
                <w:lang w:val="pt-BR"/>
              </w:rPr>
              <w:t>01/12/2020</w:t>
            </w:r>
          </w:p>
        </w:tc>
        <w:tc>
          <w:tcPr>
            <w:tcW w:w="7137" w:type="dxa"/>
          </w:tcPr>
          <w:p w14:paraId="4725D3F2" w14:textId="77777777" w:rsidR="00DF198F" w:rsidRPr="00817C39" w:rsidRDefault="00DF198F" w:rsidP="00F567F5">
            <w:pPr>
              <w:pStyle w:val="TableParagraph"/>
              <w:rPr>
                <w:rFonts w:asciiTheme="minorHAnsi" w:hAnsiTheme="minorHAnsi"/>
                <w:b/>
                <w:sz w:val="24"/>
                <w:szCs w:val="24"/>
                <w:lang w:val="pt-BR"/>
              </w:rPr>
            </w:pPr>
            <w:r w:rsidRPr="00817C39">
              <w:rPr>
                <w:rFonts w:asciiTheme="minorHAnsi" w:hAnsiTheme="minorHAnsi"/>
                <w:sz w:val="24"/>
                <w:szCs w:val="24"/>
                <w:u w:val="single"/>
                <w:lang w:val="pt-BR"/>
              </w:rPr>
              <w:t>Divulgação dos candidatos aprovados na arguição</w:t>
            </w:r>
          </w:p>
        </w:tc>
      </w:tr>
      <w:tr w:rsidR="00DF198F" w:rsidRPr="00817C39" w14:paraId="13859C4C" w14:textId="77777777" w:rsidTr="00F567F5">
        <w:trPr>
          <w:trHeight w:val="503"/>
        </w:trPr>
        <w:tc>
          <w:tcPr>
            <w:tcW w:w="2150" w:type="dxa"/>
            <w:shd w:val="clear" w:color="auto" w:fill="D9D9D9"/>
          </w:tcPr>
          <w:p w14:paraId="7E9A9CD5" w14:textId="77777777" w:rsidR="00DF198F" w:rsidRPr="00817C39" w:rsidRDefault="00DF198F" w:rsidP="00F567F5">
            <w:pPr>
              <w:pStyle w:val="TableParagraph"/>
              <w:rPr>
                <w:rFonts w:asciiTheme="minorHAnsi" w:hAnsiTheme="minorHAnsi"/>
                <w:b/>
                <w:sz w:val="24"/>
                <w:szCs w:val="24"/>
              </w:rPr>
            </w:pPr>
            <w:r>
              <w:rPr>
                <w:rFonts w:asciiTheme="minorHAnsi" w:hAnsiTheme="minorHAnsi"/>
                <w:b/>
                <w:sz w:val="24"/>
                <w:szCs w:val="24"/>
              </w:rPr>
              <w:t>04/12/2020</w:t>
            </w:r>
          </w:p>
        </w:tc>
        <w:tc>
          <w:tcPr>
            <w:tcW w:w="7137" w:type="dxa"/>
          </w:tcPr>
          <w:p w14:paraId="0C7F87B3" w14:textId="77777777" w:rsidR="00DF198F" w:rsidRPr="00817C39" w:rsidRDefault="00DF198F" w:rsidP="00F567F5">
            <w:pPr>
              <w:pStyle w:val="TableParagraph"/>
              <w:rPr>
                <w:rFonts w:asciiTheme="minorHAnsi" w:hAnsiTheme="minorHAnsi"/>
                <w:sz w:val="24"/>
                <w:szCs w:val="24"/>
                <w:lang w:val="pt-BR"/>
              </w:rPr>
            </w:pPr>
            <w:r w:rsidRPr="00817C39">
              <w:rPr>
                <w:rFonts w:asciiTheme="minorHAnsi" w:hAnsiTheme="minorHAnsi"/>
                <w:sz w:val="24"/>
                <w:szCs w:val="24"/>
                <w:u w:val="single"/>
                <w:lang w:val="pt-BR"/>
              </w:rPr>
              <w:t>Resultado dos recursos referentes ao resultado da arguição</w:t>
            </w:r>
          </w:p>
        </w:tc>
      </w:tr>
      <w:tr w:rsidR="00DF198F" w:rsidRPr="00817C39" w14:paraId="65B5F851" w14:textId="77777777" w:rsidTr="00F567F5">
        <w:trPr>
          <w:trHeight w:val="503"/>
        </w:trPr>
        <w:tc>
          <w:tcPr>
            <w:tcW w:w="2150" w:type="dxa"/>
            <w:shd w:val="clear" w:color="auto" w:fill="D9D9D9"/>
          </w:tcPr>
          <w:p w14:paraId="07C9C0EA" w14:textId="77777777" w:rsidR="00DF198F" w:rsidRPr="00817C39" w:rsidRDefault="00DF198F" w:rsidP="00F567F5">
            <w:pPr>
              <w:pStyle w:val="TableParagraph"/>
              <w:rPr>
                <w:rFonts w:asciiTheme="minorHAnsi" w:hAnsiTheme="minorHAnsi"/>
                <w:b/>
                <w:sz w:val="24"/>
                <w:szCs w:val="24"/>
              </w:rPr>
            </w:pPr>
            <w:r>
              <w:rPr>
                <w:rFonts w:asciiTheme="minorHAnsi" w:hAnsiTheme="minorHAnsi"/>
                <w:b/>
                <w:sz w:val="24"/>
                <w:szCs w:val="24"/>
              </w:rPr>
              <w:t>07/12/2020</w:t>
            </w:r>
          </w:p>
        </w:tc>
        <w:tc>
          <w:tcPr>
            <w:tcW w:w="7137" w:type="dxa"/>
          </w:tcPr>
          <w:p w14:paraId="61FA986A" w14:textId="77777777" w:rsidR="00DF198F" w:rsidRPr="00817C39" w:rsidRDefault="00DF198F" w:rsidP="00F567F5">
            <w:pPr>
              <w:pStyle w:val="TableParagraph"/>
              <w:rPr>
                <w:rFonts w:asciiTheme="minorHAnsi" w:hAnsiTheme="minorHAnsi"/>
                <w:sz w:val="24"/>
                <w:szCs w:val="24"/>
                <w:lang w:val="pt-BR"/>
              </w:rPr>
            </w:pPr>
            <w:r w:rsidRPr="00817C39">
              <w:rPr>
                <w:rFonts w:asciiTheme="minorHAnsi" w:hAnsiTheme="minorHAnsi"/>
                <w:sz w:val="24"/>
                <w:szCs w:val="24"/>
                <w:u w:val="single"/>
                <w:lang w:val="pt-BR"/>
              </w:rPr>
              <w:t xml:space="preserve">Divulgação do resultado da avaliação curricular </w:t>
            </w:r>
          </w:p>
        </w:tc>
      </w:tr>
      <w:tr w:rsidR="00DF198F" w:rsidRPr="00817C39" w14:paraId="4E1D30EA" w14:textId="77777777" w:rsidTr="00F567F5">
        <w:trPr>
          <w:trHeight w:val="503"/>
        </w:trPr>
        <w:tc>
          <w:tcPr>
            <w:tcW w:w="2150" w:type="dxa"/>
            <w:shd w:val="clear" w:color="auto" w:fill="D9D9D9"/>
          </w:tcPr>
          <w:p w14:paraId="11042527" w14:textId="77777777" w:rsidR="00DF198F" w:rsidRPr="008D5927" w:rsidRDefault="00DF198F" w:rsidP="00F567F5">
            <w:pPr>
              <w:pStyle w:val="TableParagraph"/>
              <w:rPr>
                <w:rFonts w:asciiTheme="minorHAnsi" w:hAnsiTheme="minorHAnsi"/>
                <w:b/>
                <w:sz w:val="24"/>
                <w:szCs w:val="24"/>
                <w:u w:val="single"/>
                <w:lang w:val="pt-BR"/>
              </w:rPr>
            </w:pPr>
            <w:r>
              <w:rPr>
                <w:rFonts w:asciiTheme="minorHAnsi" w:hAnsiTheme="minorHAnsi"/>
                <w:b/>
                <w:sz w:val="24"/>
                <w:szCs w:val="24"/>
                <w:u w:val="single"/>
                <w:lang w:val="pt-BR"/>
              </w:rPr>
              <w:t>14/12/2020</w:t>
            </w:r>
          </w:p>
        </w:tc>
        <w:tc>
          <w:tcPr>
            <w:tcW w:w="7137" w:type="dxa"/>
          </w:tcPr>
          <w:p w14:paraId="671207F5" w14:textId="77777777" w:rsidR="00DF198F" w:rsidRDefault="00DF198F" w:rsidP="00F567F5">
            <w:pPr>
              <w:pStyle w:val="TableParagraph"/>
              <w:rPr>
                <w:rFonts w:asciiTheme="minorHAnsi" w:hAnsiTheme="minorHAnsi"/>
                <w:sz w:val="24"/>
                <w:szCs w:val="24"/>
                <w:u w:val="single"/>
                <w:lang w:val="pt-BR"/>
              </w:rPr>
            </w:pPr>
            <w:r>
              <w:rPr>
                <w:rFonts w:asciiTheme="minorHAnsi" w:hAnsiTheme="minorHAnsi"/>
                <w:sz w:val="24"/>
                <w:szCs w:val="24"/>
                <w:u w:val="single"/>
                <w:lang w:val="pt-BR"/>
              </w:rPr>
              <w:t>Resultado dos recursos referentes à avaliação curricular</w:t>
            </w:r>
          </w:p>
          <w:p w14:paraId="39C82416" w14:textId="77777777" w:rsidR="00DF198F" w:rsidRPr="00817C39" w:rsidRDefault="00DF198F" w:rsidP="00F567F5">
            <w:pPr>
              <w:pStyle w:val="TableParagraph"/>
              <w:rPr>
                <w:rFonts w:asciiTheme="minorHAnsi" w:hAnsiTheme="minorHAnsi"/>
                <w:sz w:val="24"/>
                <w:szCs w:val="24"/>
                <w:u w:val="single"/>
                <w:lang w:val="pt-BR"/>
              </w:rPr>
            </w:pPr>
            <w:proofErr w:type="spellStart"/>
            <w:r w:rsidRPr="00817C39">
              <w:rPr>
                <w:rFonts w:asciiTheme="minorHAnsi" w:hAnsiTheme="minorHAnsi"/>
                <w:sz w:val="24"/>
                <w:szCs w:val="24"/>
                <w:u w:val="single"/>
                <w:lang w:val="pt-BR"/>
              </w:rPr>
              <w:t>ResultadoFinal</w:t>
            </w:r>
            <w:proofErr w:type="spellEnd"/>
            <w:r w:rsidRPr="00817C39">
              <w:rPr>
                <w:rFonts w:asciiTheme="minorHAnsi" w:hAnsiTheme="minorHAnsi"/>
                <w:sz w:val="24"/>
                <w:szCs w:val="24"/>
                <w:u w:val="single"/>
                <w:lang w:val="pt-BR"/>
              </w:rPr>
              <w:t xml:space="preserve"> da seleção da Pós-Graduação em Gestão e Tecnologia Ambiental</w:t>
            </w:r>
          </w:p>
        </w:tc>
      </w:tr>
      <w:tr w:rsidR="00DF198F" w:rsidRPr="00817C39" w14:paraId="50037CA1" w14:textId="77777777" w:rsidTr="00F567F5">
        <w:trPr>
          <w:trHeight w:val="503"/>
        </w:trPr>
        <w:tc>
          <w:tcPr>
            <w:tcW w:w="2150" w:type="dxa"/>
            <w:shd w:val="clear" w:color="auto" w:fill="D9D9D9"/>
          </w:tcPr>
          <w:p w14:paraId="50EA6171" w14:textId="77777777" w:rsidR="00DF198F" w:rsidRPr="00817C39" w:rsidRDefault="00DF198F" w:rsidP="00F567F5">
            <w:pPr>
              <w:pStyle w:val="TableParagraph"/>
              <w:rPr>
                <w:rFonts w:asciiTheme="minorHAnsi" w:hAnsiTheme="minorHAnsi"/>
                <w:b/>
                <w:sz w:val="24"/>
                <w:szCs w:val="24"/>
              </w:rPr>
            </w:pPr>
            <w:r>
              <w:rPr>
                <w:rFonts w:asciiTheme="minorHAnsi" w:hAnsiTheme="minorHAnsi"/>
                <w:b/>
                <w:sz w:val="24"/>
                <w:szCs w:val="24"/>
              </w:rPr>
              <w:t>A DEFINIR</w:t>
            </w:r>
          </w:p>
        </w:tc>
        <w:tc>
          <w:tcPr>
            <w:tcW w:w="7137" w:type="dxa"/>
          </w:tcPr>
          <w:p w14:paraId="4AA8FD1F" w14:textId="77777777" w:rsidR="00DF198F" w:rsidRPr="00F567F5" w:rsidRDefault="00DF198F" w:rsidP="009652DC">
            <w:pPr>
              <w:pStyle w:val="TableParagraph"/>
              <w:rPr>
                <w:rFonts w:ascii="Calibri" w:hAnsi="Calibri" w:cstheme="minorBidi"/>
                <w:szCs w:val="24"/>
                <w:lang w:val="pt-BR"/>
              </w:rPr>
            </w:pPr>
            <w:r w:rsidRPr="009652DC">
              <w:rPr>
                <w:rFonts w:asciiTheme="minorHAnsi" w:hAnsiTheme="minorHAnsi"/>
                <w:sz w:val="24"/>
                <w:szCs w:val="24"/>
                <w:u w:val="single"/>
                <w:lang w:val="pt-BR"/>
              </w:rPr>
              <w:t xml:space="preserve">Matrícula </w:t>
            </w:r>
            <w:r w:rsidRPr="009652DC">
              <w:rPr>
                <w:rFonts w:asciiTheme="minorHAnsi" w:hAnsiTheme="minorHAnsi"/>
                <w:sz w:val="24"/>
                <w:szCs w:val="24"/>
                <w:lang w:val="pt-BR"/>
              </w:rPr>
              <w:t>– de acordo com o Calendário Acadêmico da Universidade Federal de Mato Grosso em conformidade com decisão do CONSEPE (Conselho de Ensino, Pesquisa e Extensão).</w:t>
            </w:r>
          </w:p>
        </w:tc>
      </w:tr>
      <w:tr w:rsidR="00DF198F" w:rsidRPr="00817C39" w14:paraId="1CAE6BAB" w14:textId="77777777" w:rsidTr="00F567F5">
        <w:trPr>
          <w:trHeight w:val="503"/>
        </w:trPr>
        <w:tc>
          <w:tcPr>
            <w:tcW w:w="2150" w:type="dxa"/>
            <w:shd w:val="clear" w:color="auto" w:fill="D9D9D9"/>
          </w:tcPr>
          <w:p w14:paraId="30D11BAF" w14:textId="77777777" w:rsidR="00DF198F" w:rsidRPr="00817C39" w:rsidRDefault="00DF198F" w:rsidP="00F567F5">
            <w:pPr>
              <w:pStyle w:val="TableParagraph"/>
              <w:rPr>
                <w:rFonts w:asciiTheme="minorHAnsi" w:hAnsiTheme="minorHAnsi"/>
                <w:b/>
                <w:sz w:val="24"/>
                <w:szCs w:val="24"/>
              </w:rPr>
            </w:pPr>
            <w:r>
              <w:rPr>
                <w:rFonts w:asciiTheme="minorHAnsi" w:hAnsiTheme="minorHAnsi"/>
                <w:b/>
                <w:sz w:val="24"/>
                <w:szCs w:val="24"/>
              </w:rPr>
              <w:t>A DEFINIR</w:t>
            </w:r>
          </w:p>
        </w:tc>
        <w:tc>
          <w:tcPr>
            <w:tcW w:w="7137" w:type="dxa"/>
          </w:tcPr>
          <w:p w14:paraId="611FD154" w14:textId="77777777" w:rsidR="00DF198F" w:rsidRPr="00F567F5" w:rsidRDefault="00DF198F" w:rsidP="00F567F5">
            <w:pPr>
              <w:pStyle w:val="TableParagraph"/>
              <w:rPr>
                <w:rFonts w:asciiTheme="minorHAnsi" w:hAnsiTheme="minorHAnsi"/>
                <w:sz w:val="24"/>
                <w:szCs w:val="24"/>
                <w:lang w:val="pt-BR"/>
              </w:rPr>
            </w:pPr>
            <w:r w:rsidRPr="00F567F5">
              <w:rPr>
                <w:rFonts w:asciiTheme="minorHAnsi" w:hAnsiTheme="minorHAnsi"/>
                <w:sz w:val="24"/>
                <w:szCs w:val="24"/>
                <w:u w:val="single"/>
                <w:lang w:val="pt-BR"/>
              </w:rPr>
              <w:t xml:space="preserve">Início das aulas </w:t>
            </w:r>
            <w:r w:rsidRPr="009652DC">
              <w:rPr>
                <w:rFonts w:asciiTheme="minorHAnsi" w:hAnsiTheme="minorHAnsi"/>
                <w:sz w:val="24"/>
                <w:szCs w:val="24"/>
                <w:lang w:val="pt-BR"/>
              </w:rPr>
              <w:t xml:space="preserve">– </w:t>
            </w:r>
            <w:r w:rsidRPr="00F567F5">
              <w:rPr>
                <w:rFonts w:ascii="Calibri" w:hAnsi="Calibri"/>
                <w:szCs w:val="24"/>
                <w:lang w:val="pt-BR"/>
              </w:rPr>
              <w:t>de acordo com o Calendário Acadêmico da Universidade Federal de Mato Grosso em conformidade com decisão do CONSEPE (Conselho de Ensino, Pesquisa e Extensão</w:t>
            </w:r>
          </w:p>
        </w:tc>
      </w:tr>
    </w:tbl>
    <w:p w14:paraId="6A654507" w14:textId="77777777" w:rsidR="00DF198F" w:rsidRPr="00C06B4A" w:rsidRDefault="00DF198F" w:rsidP="00DF198F">
      <w:pPr>
        <w:pStyle w:val="Corpodetexto"/>
        <w:spacing w:before="120" w:after="120"/>
        <w:rPr>
          <w:rFonts w:ascii="Calibri" w:hAnsi="Calibri"/>
          <w:bCs/>
          <w:color w:val="FF0000"/>
          <w:szCs w:val="24"/>
        </w:rPr>
      </w:pPr>
      <w:r w:rsidRPr="008F0B0B">
        <w:rPr>
          <w:rFonts w:ascii="Calibri" w:hAnsi="Calibri"/>
          <w:bCs/>
          <w:szCs w:val="24"/>
        </w:rPr>
        <w:t>Aprovado em Reunião d</w:t>
      </w:r>
      <w:r>
        <w:rPr>
          <w:rFonts w:ascii="Calibri" w:hAnsi="Calibri"/>
          <w:bCs/>
          <w:szCs w:val="24"/>
        </w:rPr>
        <w:t>o Colegiado do Programa de Pós-</w:t>
      </w:r>
      <w:r w:rsidRPr="000341E9">
        <w:rPr>
          <w:rFonts w:ascii="Calibri" w:hAnsi="Calibri"/>
          <w:bCs/>
          <w:szCs w:val="24"/>
        </w:rPr>
        <w:t>G</w:t>
      </w:r>
      <w:r w:rsidRPr="008F0B0B">
        <w:rPr>
          <w:rFonts w:ascii="Calibri" w:hAnsi="Calibri"/>
          <w:bCs/>
          <w:szCs w:val="24"/>
        </w:rPr>
        <w:t xml:space="preserve">raduação em </w:t>
      </w:r>
      <w:r>
        <w:rPr>
          <w:rFonts w:ascii="Calibri" w:hAnsi="Calibri"/>
          <w:bCs/>
          <w:szCs w:val="24"/>
        </w:rPr>
        <w:t>Gestão e Tecnologia Ambiental</w:t>
      </w:r>
      <w:r w:rsidR="00F00EAB">
        <w:rPr>
          <w:rFonts w:ascii="Calibri" w:hAnsi="Calibri"/>
          <w:bCs/>
          <w:szCs w:val="24"/>
        </w:rPr>
        <w:t xml:space="preserve"> </w:t>
      </w:r>
      <w:r w:rsidRPr="008F0B0B">
        <w:rPr>
          <w:rFonts w:ascii="Calibri" w:hAnsi="Calibri"/>
          <w:bCs/>
          <w:szCs w:val="24"/>
        </w:rPr>
        <w:t>e</w:t>
      </w:r>
      <w:r>
        <w:rPr>
          <w:rFonts w:ascii="Calibri" w:hAnsi="Calibri"/>
          <w:bCs/>
          <w:szCs w:val="24"/>
        </w:rPr>
        <w:t>m</w:t>
      </w:r>
      <w:r w:rsidR="00F00EAB">
        <w:rPr>
          <w:rFonts w:ascii="Calibri" w:hAnsi="Calibri"/>
          <w:bCs/>
          <w:szCs w:val="24"/>
        </w:rPr>
        <w:t xml:space="preserve"> 06 de agosto </w:t>
      </w:r>
      <w:r w:rsidRPr="00C06B4A">
        <w:rPr>
          <w:rFonts w:ascii="Calibri" w:hAnsi="Calibri"/>
          <w:bCs/>
          <w:szCs w:val="24"/>
        </w:rPr>
        <w:t>de 20</w:t>
      </w:r>
      <w:r>
        <w:rPr>
          <w:rFonts w:ascii="Calibri" w:hAnsi="Calibri"/>
          <w:bCs/>
          <w:szCs w:val="24"/>
        </w:rPr>
        <w:t>20</w:t>
      </w:r>
      <w:r w:rsidRPr="00C06B4A">
        <w:rPr>
          <w:rFonts w:ascii="Calibri" w:hAnsi="Calibri"/>
          <w:bCs/>
          <w:szCs w:val="24"/>
        </w:rPr>
        <w:t>.</w:t>
      </w:r>
    </w:p>
    <w:p w14:paraId="4A160970" w14:textId="77777777" w:rsidR="00DF198F" w:rsidRDefault="00DF198F" w:rsidP="00DF198F">
      <w:pPr>
        <w:pStyle w:val="Corpodetexto"/>
        <w:spacing w:before="120" w:after="120"/>
        <w:jc w:val="right"/>
        <w:rPr>
          <w:rFonts w:ascii="Calibri" w:hAnsi="Calibri"/>
          <w:bCs/>
          <w:szCs w:val="24"/>
        </w:rPr>
      </w:pPr>
      <w:r w:rsidRPr="00C06B4A">
        <w:rPr>
          <w:rFonts w:ascii="Calibri" w:hAnsi="Calibri"/>
          <w:bCs/>
          <w:szCs w:val="24"/>
        </w:rPr>
        <w:t>Rondonópolis,</w:t>
      </w:r>
      <w:r w:rsidR="00A41D26">
        <w:rPr>
          <w:rFonts w:ascii="Calibri" w:hAnsi="Calibri"/>
          <w:bCs/>
          <w:szCs w:val="24"/>
        </w:rPr>
        <w:t xml:space="preserve"> </w:t>
      </w:r>
      <w:r w:rsidR="008C7541">
        <w:rPr>
          <w:rFonts w:ascii="Calibri" w:hAnsi="Calibri"/>
          <w:bCs/>
          <w:szCs w:val="24"/>
        </w:rPr>
        <w:t>12 de agosto de 2020.</w:t>
      </w:r>
    </w:p>
    <w:p w14:paraId="4A74FD1B" w14:textId="77777777" w:rsidR="00DF198F" w:rsidRPr="000D4077" w:rsidRDefault="00DF198F" w:rsidP="00DF198F">
      <w:pPr>
        <w:pStyle w:val="Corpodetexto"/>
        <w:spacing w:before="120" w:after="120"/>
        <w:jc w:val="right"/>
        <w:rPr>
          <w:rFonts w:ascii="Calibri" w:hAnsi="Calibri"/>
          <w:bCs/>
          <w:szCs w:val="24"/>
        </w:rPr>
      </w:pPr>
    </w:p>
    <w:p w14:paraId="051ED279" w14:textId="77777777" w:rsidR="00DF198F" w:rsidRPr="00CA30D8" w:rsidRDefault="00DF198F" w:rsidP="00DF198F">
      <w:pPr>
        <w:pStyle w:val="Corpodetexto"/>
        <w:jc w:val="center"/>
        <w:rPr>
          <w:rFonts w:ascii="Calibri" w:hAnsi="Calibri"/>
          <w:bCs/>
          <w:sz w:val="28"/>
          <w:szCs w:val="28"/>
        </w:rPr>
      </w:pPr>
      <w:r w:rsidRPr="00CA30D8">
        <w:rPr>
          <w:rFonts w:ascii="Calibri" w:hAnsi="Calibri"/>
          <w:bCs/>
          <w:sz w:val="28"/>
          <w:szCs w:val="28"/>
        </w:rPr>
        <w:t>Prof. Dr. Luís Otávio Bau Macedo</w:t>
      </w:r>
    </w:p>
    <w:p w14:paraId="0A7D2162" w14:textId="77777777" w:rsidR="00DF198F" w:rsidRPr="00CA30D8" w:rsidRDefault="00DF198F" w:rsidP="00DF198F">
      <w:pPr>
        <w:pStyle w:val="Corpodetexto"/>
        <w:jc w:val="center"/>
        <w:rPr>
          <w:rFonts w:ascii="Calibri" w:hAnsi="Calibri"/>
          <w:b/>
          <w:bCs/>
          <w:sz w:val="20"/>
        </w:rPr>
      </w:pPr>
      <w:r w:rsidRPr="00CA30D8">
        <w:rPr>
          <w:rFonts w:ascii="Calibri" w:hAnsi="Calibri"/>
          <w:b/>
          <w:bCs/>
          <w:sz w:val="20"/>
        </w:rPr>
        <w:t xml:space="preserve">Presidente do Colegiado do Programa de Pós-Graduação </w:t>
      </w:r>
    </w:p>
    <w:p w14:paraId="7D7673A1" w14:textId="77777777" w:rsidR="00F43B6A" w:rsidRPr="00CA30D8" w:rsidRDefault="00DF198F" w:rsidP="00EB6CE4">
      <w:pPr>
        <w:pStyle w:val="Corpodetexto"/>
        <w:jc w:val="center"/>
        <w:rPr>
          <w:rFonts w:ascii="Calibri" w:hAnsi="Calibri"/>
          <w:b/>
          <w:bCs/>
          <w:sz w:val="20"/>
        </w:rPr>
      </w:pPr>
      <w:r w:rsidRPr="00CA30D8">
        <w:rPr>
          <w:rFonts w:ascii="Calibri" w:hAnsi="Calibri"/>
          <w:b/>
          <w:bCs/>
          <w:sz w:val="20"/>
        </w:rPr>
        <w:t>em Gestão e Tecnologia Ambiental</w:t>
      </w:r>
    </w:p>
    <w:sectPr w:rsidR="00F43B6A" w:rsidRPr="00CA30D8" w:rsidSect="007F69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A1A6" w14:textId="77777777" w:rsidR="00684939" w:rsidRDefault="00684939" w:rsidP="00BB482E">
      <w:r>
        <w:separator/>
      </w:r>
    </w:p>
  </w:endnote>
  <w:endnote w:type="continuationSeparator" w:id="0">
    <w:p w14:paraId="5BEF17DA" w14:textId="77777777" w:rsidR="00684939" w:rsidRDefault="00684939" w:rsidP="00BB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579AA" w14:textId="77777777" w:rsidR="00684939" w:rsidRDefault="00684939" w:rsidP="00BB482E">
      <w:r>
        <w:separator/>
      </w:r>
    </w:p>
  </w:footnote>
  <w:footnote w:type="continuationSeparator" w:id="0">
    <w:p w14:paraId="24611B19" w14:textId="77777777" w:rsidR="00684939" w:rsidRDefault="00684939" w:rsidP="00BB4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34B66"/>
    <w:multiLevelType w:val="hybridMultilevel"/>
    <w:tmpl w:val="1BF033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FA82A40"/>
    <w:multiLevelType w:val="hybridMultilevel"/>
    <w:tmpl w:val="C2EEC43A"/>
    <w:lvl w:ilvl="0" w:tplc="04160017">
      <w:start w:val="1"/>
      <w:numFmt w:val="lowerLetter"/>
      <w:lvlText w:val="%1)"/>
      <w:lvlJc w:val="left"/>
      <w:pPr>
        <w:ind w:left="720" w:hanging="360"/>
      </w:pPr>
      <w:rPr>
        <w:rFonts w:hint="default"/>
      </w:rPr>
    </w:lvl>
    <w:lvl w:ilvl="1" w:tplc="78E695A6">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8F"/>
    <w:rsid w:val="000444CA"/>
    <w:rsid w:val="0007318E"/>
    <w:rsid w:val="0007371A"/>
    <w:rsid w:val="00086C27"/>
    <w:rsid w:val="000F1643"/>
    <w:rsid w:val="000F7B8A"/>
    <w:rsid w:val="001C7E1C"/>
    <w:rsid w:val="00250D4A"/>
    <w:rsid w:val="00250EF1"/>
    <w:rsid w:val="002568B8"/>
    <w:rsid w:val="00261C30"/>
    <w:rsid w:val="00263413"/>
    <w:rsid w:val="002C2D32"/>
    <w:rsid w:val="002F14E5"/>
    <w:rsid w:val="00313DBF"/>
    <w:rsid w:val="00323D64"/>
    <w:rsid w:val="0033452A"/>
    <w:rsid w:val="00371118"/>
    <w:rsid w:val="003A1873"/>
    <w:rsid w:val="003A533A"/>
    <w:rsid w:val="003B10CC"/>
    <w:rsid w:val="003C1493"/>
    <w:rsid w:val="00423D5B"/>
    <w:rsid w:val="00462374"/>
    <w:rsid w:val="004B0140"/>
    <w:rsid w:val="004C52C6"/>
    <w:rsid w:val="00530CC1"/>
    <w:rsid w:val="00557813"/>
    <w:rsid w:val="0058483E"/>
    <w:rsid w:val="005B7941"/>
    <w:rsid w:val="005C50C6"/>
    <w:rsid w:val="005D75D2"/>
    <w:rsid w:val="005F3AA4"/>
    <w:rsid w:val="00614A7F"/>
    <w:rsid w:val="00646591"/>
    <w:rsid w:val="00684939"/>
    <w:rsid w:val="006D2720"/>
    <w:rsid w:val="007360CC"/>
    <w:rsid w:val="00737642"/>
    <w:rsid w:val="007677B9"/>
    <w:rsid w:val="00777357"/>
    <w:rsid w:val="007A6F36"/>
    <w:rsid w:val="007F6953"/>
    <w:rsid w:val="00853531"/>
    <w:rsid w:val="008B567E"/>
    <w:rsid w:val="008C7541"/>
    <w:rsid w:val="00921618"/>
    <w:rsid w:val="00930EC7"/>
    <w:rsid w:val="00962E97"/>
    <w:rsid w:val="009652DC"/>
    <w:rsid w:val="00973BF4"/>
    <w:rsid w:val="009830F6"/>
    <w:rsid w:val="009D2F89"/>
    <w:rsid w:val="00A41D26"/>
    <w:rsid w:val="00A50AB6"/>
    <w:rsid w:val="00A61575"/>
    <w:rsid w:val="00A82B0C"/>
    <w:rsid w:val="00B0661E"/>
    <w:rsid w:val="00B148C7"/>
    <w:rsid w:val="00B361A5"/>
    <w:rsid w:val="00BB482E"/>
    <w:rsid w:val="00BC5D62"/>
    <w:rsid w:val="00C81FA6"/>
    <w:rsid w:val="00CA30D8"/>
    <w:rsid w:val="00CE7EE7"/>
    <w:rsid w:val="00CF2EA5"/>
    <w:rsid w:val="00CF3681"/>
    <w:rsid w:val="00D222B1"/>
    <w:rsid w:val="00DF198F"/>
    <w:rsid w:val="00EB6CE4"/>
    <w:rsid w:val="00EC7273"/>
    <w:rsid w:val="00EE589F"/>
    <w:rsid w:val="00EF2905"/>
    <w:rsid w:val="00F00EAB"/>
    <w:rsid w:val="00F43B6A"/>
    <w:rsid w:val="00F66A21"/>
    <w:rsid w:val="00FB4C4A"/>
    <w:rsid w:val="00FF1E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86EE"/>
  <w15:docId w15:val="{8D9F2034-A567-4D9B-A110-299EFB3C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98F"/>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DF198F"/>
    <w:pPr>
      <w:keepNext/>
      <w:jc w:val="center"/>
      <w:outlineLvl w:val="2"/>
    </w:pPr>
    <w:rPr>
      <w:b/>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F198F"/>
    <w:rPr>
      <w:rFonts w:ascii="Times New Roman" w:eastAsia="Times New Roman" w:hAnsi="Times New Roman" w:cs="Times New Roman"/>
      <w:b/>
      <w:sz w:val="24"/>
      <w:szCs w:val="20"/>
      <w:u w:val="single"/>
      <w:lang w:eastAsia="pt-BR"/>
    </w:rPr>
  </w:style>
  <w:style w:type="paragraph" w:styleId="Corpodetexto">
    <w:name w:val="Body Text"/>
    <w:basedOn w:val="Normal"/>
    <w:link w:val="CorpodetextoChar"/>
    <w:rsid w:val="00DF198F"/>
    <w:pPr>
      <w:jc w:val="both"/>
    </w:pPr>
    <w:rPr>
      <w:szCs w:val="20"/>
    </w:rPr>
  </w:style>
  <w:style w:type="character" w:customStyle="1" w:styleId="CorpodetextoChar">
    <w:name w:val="Corpo de texto Char"/>
    <w:basedOn w:val="Fontepargpadro"/>
    <w:link w:val="Corpodetexto"/>
    <w:rsid w:val="00DF198F"/>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DF198F"/>
    <w:pPr>
      <w:ind w:firstLine="567"/>
      <w:jc w:val="both"/>
    </w:pPr>
    <w:rPr>
      <w:szCs w:val="20"/>
    </w:rPr>
  </w:style>
  <w:style w:type="character" w:customStyle="1" w:styleId="RecuodecorpodetextoChar">
    <w:name w:val="Recuo de corpo de texto Char"/>
    <w:basedOn w:val="Fontepargpadro"/>
    <w:link w:val="Recuodecorpodetexto"/>
    <w:rsid w:val="00DF198F"/>
    <w:rPr>
      <w:rFonts w:ascii="Times New Roman" w:eastAsia="Times New Roman" w:hAnsi="Times New Roman" w:cs="Times New Roman"/>
      <w:sz w:val="24"/>
      <w:szCs w:val="20"/>
      <w:lang w:eastAsia="pt-BR"/>
    </w:rPr>
  </w:style>
  <w:style w:type="character" w:styleId="Hyperlink">
    <w:name w:val="Hyperlink"/>
    <w:rsid w:val="00DF198F"/>
    <w:rPr>
      <w:color w:val="0000FF"/>
      <w:u w:val="single"/>
    </w:rPr>
  </w:style>
  <w:style w:type="paragraph" w:styleId="Cabealho">
    <w:name w:val="header"/>
    <w:basedOn w:val="Normal"/>
    <w:link w:val="CabealhoChar"/>
    <w:rsid w:val="00DF198F"/>
    <w:pPr>
      <w:tabs>
        <w:tab w:val="center" w:pos="4252"/>
        <w:tab w:val="right" w:pos="8504"/>
      </w:tabs>
    </w:pPr>
  </w:style>
  <w:style w:type="character" w:customStyle="1" w:styleId="CabealhoChar">
    <w:name w:val="Cabeçalho Char"/>
    <w:basedOn w:val="Fontepargpadro"/>
    <w:link w:val="Cabealho"/>
    <w:rsid w:val="00DF198F"/>
    <w:rPr>
      <w:rFonts w:ascii="Times New Roman" w:eastAsia="Times New Roman" w:hAnsi="Times New Roman" w:cs="Times New Roman"/>
      <w:sz w:val="24"/>
      <w:szCs w:val="24"/>
      <w:lang w:eastAsia="pt-BR"/>
    </w:rPr>
  </w:style>
  <w:style w:type="character" w:styleId="Nmerodepgina">
    <w:name w:val="page number"/>
    <w:basedOn w:val="Fontepargpadro"/>
    <w:rsid w:val="00DF198F"/>
  </w:style>
  <w:style w:type="paragraph" w:styleId="PargrafodaLista">
    <w:name w:val="List Paragraph"/>
    <w:basedOn w:val="Normal"/>
    <w:uiPriority w:val="34"/>
    <w:qFormat/>
    <w:rsid w:val="00DF198F"/>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DF198F"/>
    <w:rPr>
      <w:rFonts w:ascii="Tahoma" w:hAnsi="Tahoma"/>
      <w:sz w:val="16"/>
      <w:szCs w:val="16"/>
    </w:rPr>
  </w:style>
  <w:style w:type="character" w:customStyle="1" w:styleId="TextodebaloChar">
    <w:name w:val="Texto de balão Char"/>
    <w:basedOn w:val="Fontepargpadro"/>
    <w:link w:val="Textodebalo"/>
    <w:uiPriority w:val="99"/>
    <w:semiHidden/>
    <w:rsid w:val="00DF198F"/>
    <w:rPr>
      <w:rFonts w:ascii="Tahoma" w:eastAsia="Times New Roman" w:hAnsi="Tahoma" w:cs="Times New Roman"/>
      <w:sz w:val="16"/>
      <w:szCs w:val="16"/>
      <w:lang w:eastAsia="pt-BR"/>
    </w:rPr>
  </w:style>
  <w:style w:type="character" w:styleId="Refdecomentrio">
    <w:name w:val="annotation reference"/>
    <w:uiPriority w:val="99"/>
    <w:semiHidden/>
    <w:unhideWhenUsed/>
    <w:rsid w:val="00DF198F"/>
    <w:rPr>
      <w:sz w:val="16"/>
      <w:szCs w:val="16"/>
    </w:rPr>
  </w:style>
  <w:style w:type="paragraph" w:styleId="Textodecomentrio">
    <w:name w:val="annotation text"/>
    <w:basedOn w:val="Normal"/>
    <w:link w:val="TextodecomentrioChar"/>
    <w:uiPriority w:val="99"/>
    <w:semiHidden/>
    <w:unhideWhenUsed/>
    <w:rsid w:val="00DF198F"/>
    <w:rPr>
      <w:sz w:val="20"/>
      <w:szCs w:val="20"/>
    </w:rPr>
  </w:style>
  <w:style w:type="character" w:customStyle="1" w:styleId="TextodecomentrioChar">
    <w:name w:val="Texto de comentário Char"/>
    <w:basedOn w:val="Fontepargpadro"/>
    <w:link w:val="Textodecomentrio"/>
    <w:uiPriority w:val="99"/>
    <w:semiHidden/>
    <w:rsid w:val="00DF198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198F"/>
    <w:rPr>
      <w:b/>
      <w:bCs/>
    </w:rPr>
  </w:style>
  <w:style w:type="character" w:customStyle="1" w:styleId="AssuntodocomentrioChar">
    <w:name w:val="Assunto do comentário Char"/>
    <w:basedOn w:val="TextodecomentrioChar"/>
    <w:link w:val="Assuntodocomentrio"/>
    <w:uiPriority w:val="99"/>
    <w:semiHidden/>
    <w:rsid w:val="00DF198F"/>
    <w:rPr>
      <w:rFonts w:ascii="Times New Roman" w:eastAsia="Times New Roman" w:hAnsi="Times New Roman" w:cs="Times New Roman"/>
      <w:b/>
      <w:bCs/>
      <w:sz w:val="20"/>
      <w:szCs w:val="20"/>
      <w:lang w:eastAsia="pt-BR"/>
    </w:rPr>
  </w:style>
  <w:style w:type="character" w:styleId="TextodoEspaoReservado">
    <w:name w:val="Placeholder Text"/>
    <w:basedOn w:val="Fontepargpadro"/>
    <w:uiPriority w:val="99"/>
    <w:semiHidden/>
    <w:rsid w:val="00DF198F"/>
    <w:rPr>
      <w:color w:val="808080"/>
    </w:rPr>
  </w:style>
  <w:style w:type="paragraph" w:styleId="Rodap">
    <w:name w:val="footer"/>
    <w:basedOn w:val="Normal"/>
    <w:link w:val="RodapChar"/>
    <w:uiPriority w:val="99"/>
    <w:unhideWhenUsed/>
    <w:rsid w:val="00DF198F"/>
    <w:pPr>
      <w:tabs>
        <w:tab w:val="center" w:pos="4252"/>
        <w:tab w:val="right" w:pos="8504"/>
      </w:tabs>
    </w:pPr>
  </w:style>
  <w:style w:type="character" w:customStyle="1" w:styleId="RodapChar">
    <w:name w:val="Rodapé Char"/>
    <w:basedOn w:val="Fontepargpadro"/>
    <w:link w:val="Rodap"/>
    <w:uiPriority w:val="99"/>
    <w:rsid w:val="00DF198F"/>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DF198F"/>
    <w:rPr>
      <w:color w:val="605E5C"/>
      <w:shd w:val="clear" w:color="auto" w:fill="E1DFDD"/>
    </w:rPr>
  </w:style>
  <w:style w:type="table" w:customStyle="1" w:styleId="TableNormal">
    <w:name w:val="Table Normal"/>
    <w:uiPriority w:val="2"/>
    <w:semiHidden/>
    <w:unhideWhenUsed/>
    <w:qFormat/>
    <w:rsid w:val="00DF19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198F"/>
    <w:pPr>
      <w:widowControl w:val="0"/>
      <w:autoSpaceDE w:val="0"/>
      <w:autoSpaceDN w:val="0"/>
      <w:spacing w:before="124"/>
      <w:ind w:left="112"/>
    </w:pPr>
    <w:rPr>
      <w:rFonts w:ascii="Arial" w:eastAsia="Arial" w:hAnsi="Arial" w:cs="Arial"/>
      <w:sz w:val="22"/>
      <w:szCs w:val="22"/>
      <w:lang w:val="en-US" w:eastAsia="en-US"/>
    </w:rPr>
  </w:style>
  <w:style w:type="paragraph" w:customStyle="1" w:styleId="Default">
    <w:name w:val="Default"/>
    <w:rsid w:val="00DF198F"/>
    <w:pPr>
      <w:autoSpaceDE w:val="0"/>
      <w:autoSpaceDN w:val="0"/>
      <w:adjustRightInd w:val="0"/>
      <w:spacing w:after="0" w:line="240" w:lineRule="auto"/>
    </w:pPr>
    <w:rPr>
      <w:rFonts w:ascii="Calibri" w:eastAsia="Calibri" w:hAnsi="Calibri" w:cs="Calibri"/>
      <w:color w:val="000000"/>
      <w:sz w:val="24"/>
      <w:szCs w:val="24"/>
      <w:lang w:eastAsia="pt-BR"/>
    </w:rPr>
  </w:style>
  <w:style w:type="character" w:styleId="HiperlinkVisitado">
    <w:name w:val="FollowedHyperlink"/>
    <w:basedOn w:val="Fontepargpadro"/>
    <w:uiPriority w:val="99"/>
    <w:semiHidden/>
    <w:unhideWhenUsed/>
    <w:rsid w:val="00DF198F"/>
    <w:rPr>
      <w:color w:val="954F72" w:themeColor="followedHyperlink"/>
      <w:u w:val="single"/>
    </w:rPr>
  </w:style>
  <w:style w:type="character" w:customStyle="1" w:styleId="MenoPendente2">
    <w:name w:val="Menção Pendente2"/>
    <w:basedOn w:val="Fontepargpadro"/>
    <w:uiPriority w:val="99"/>
    <w:semiHidden/>
    <w:unhideWhenUsed/>
    <w:rsid w:val="00DF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mt.br/pagina/sei-1591839050/1018" TargetMode="External"/><Relationship Id="rId13" Type="http://schemas.openxmlformats.org/officeDocument/2006/relationships/hyperlink" Target="http://www.receita.fazenda.gov.br/" TargetMode="External"/><Relationship Id="rId18" Type="http://schemas.openxmlformats.org/officeDocument/2006/relationships/hyperlink" Target="https://www.ufmt.br/pro-reitoria/propg" TargetMode="External"/><Relationship Id="rId3" Type="http://schemas.openxmlformats.org/officeDocument/2006/relationships/styles" Target="styles.xml"/><Relationship Id="rId21" Type="http://schemas.openxmlformats.org/officeDocument/2006/relationships/hyperlink" Target="https://www.ufmt.br/pagina/sei-1591839050/1018" TargetMode="External"/><Relationship Id="rId7" Type="http://schemas.openxmlformats.org/officeDocument/2006/relationships/endnotes" Target="endnotes.xml"/><Relationship Id="rId12" Type="http://schemas.openxmlformats.org/officeDocument/2006/relationships/hyperlink" Target="https://www.ufmt.br/pro-reitoria/propg" TargetMode="External"/><Relationship Id="rId17" Type="http://schemas.openxmlformats.org/officeDocument/2006/relationships/hyperlink" Target="https://www.ufmt.br/ufmt/site/noticia/visualizar/47909/Cuiaba" TargetMode="External"/><Relationship Id="rId2" Type="http://schemas.openxmlformats.org/officeDocument/2006/relationships/numbering" Target="numbering.xml"/><Relationship Id="rId16" Type="http://schemas.openxmlformats.org/officeDocument/2006/relationships/hyperlink" Target="https://www.ufmt.br/pro-reitoria/propg" TargetMode="External"/><Relationship Id="rId20" Type="http://schemas.openxmlformats.org/officeDocument/2006/relationships/hyperlink" Target="https://www.ufmt.br/pro-reitoria/pro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mt.br/pagina/sei-1591839050/10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ttes.cnpq.br" TargetMode="External"/><Relationship Id="rId23" Type="http://schemas.openxmlformats.org/officeDocument/2006/relationships/fontTable" Target="fontTable.xml"/><Relationship Id="rId10" Type="http://schemas.openxmlformats.org/officeDocument/2006/relationships/hyperlink" Target="http://www.uniselva.org.br" TargetMode="External"/><Relationship Id="rId19" Type="http://schemas.openxmlformats.org/officeDocument/2006/relationships/hyperlink" Target="https://www.ufmt.br/pro-reitoria/propg" TargetMode="External"/><Relationship Id="rId4" Type="http://schemas.openxmlformats.org/officeDocument/2006/relationships/settings" Target="settings.xml"/><Relationship Id="rId9" Type="http://schemas.openxmlformats.org/officeDocument/2006/relationships/hyperlink" Target="https://www1.ufmt.br/ufmt/un/secao/12340/sei" TargetMode="External"/><Relationship Id="rId14" Type="http://schemas.openxmlformats.org/officeDocument/2006/relationships/hyperlink" Target="http://www.tse.jus.br/eleitor/certidoes/certidao-de-quitacao-eleitoral" TargetMode="External"/><Relationship Id="rId22" Type="http://schemas.openxmlformats.org/officeDocument/2006/relationships/hyperlink" Target="https://www.ufmt.br/pro-reitoria/pro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9ABC-4FBC-447E-A42F-CA33A5CF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3706</Words>
  <Characters>20013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otavio bau macedo</dc:creator>
  <cp:keywords/>
  <dc:description/>
  <cp:lastModifiedBy>luis otavio bau macedo</cp:lastModifiedBy>
  <cp:revision>2</cp:revision>
  <dcterms:created xsi:type="dcterms:W3CDTF">2020-09-24T15:06:00Z</dcterms:created>
  <dcterms:modified xsi:type="dcterms:W3CDTF">2020-09-24T15:06:00Z</dcterms:modified>
</cp:coreProperties>
</file>