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1"/>
        <w:gridCol w:w="3159"/>
        <w:gridCol w:w="2402"/>
        <w:gridCol w:w="709"/>
        <w:gridCol w:w="2270"/>
      </w:tblGrid>
      <w:tr w:rsidR="001D7EFD" w:rsidRPr="00CA5D47" w14:paraId="75C81031" w14:textId="77777777" w:rsidTr="007221C2">
        <w:tc>
          <w:tcPr>
            <w:tcW w:w="9771" w:type="dxa"/>
            <w:gridSpan w:val="5"/>
            <w:tcBorders>
              <w:bottom w:val="single" w:sz="4" w:space="0" w:color="auto"/>
            </w:tcBorders>
          </w:tcPr>
          <w:p w14:paraId="1C786B60" w14:textId="77777777" w:rsidR="00C56846" w:rsidRDefault="00C56846" w:rsidP="001D7EFD">
            <w:pPr>
              <w:widowControl/>
              <w:spacing w:before="120" w:line="276" w:lineRule="auto"/>
              <w:jc w:val="center"/>
              <w:rPr>
                <w:rFonts w:cstheme="minorHAnsi"/>
                <w:b/>
                <w:bCs/>
              </w:rPr>
            </w:pPr>
            <w:bookmarkStart w:id="0" w:name="_Hlk47619205"/>
            <w:r w:rsidRPr="0049189E">
              <w:rPr>
                <w:rFonts w:cstheme="minorHAnsi"/>
                <w:b/>
                <w:bCs/>
              </w:rPr>
              <w:t xml:space="preserve">TERMO DE ACEITE INSTITUCIONAL DE VOLUNTÁRIO DE INICIAÇÃO CIENTÍFICA </w:t>
            </w:r>
          </w:p>
          <w:p w14:paraId="1C6BFCA5" w14:textId="53526EFB" w:rsidR="001D7EFD" w:rsidRPr="00CA5D47" w:rsidRDefault="001D7EFD" w:rsidP="001D7EFD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961FD6">
              <w:rPr>
                <w:sz w:val="22"/>
                <w:szCs w:val="22"/>
              </w:rPr>
              <w:t xml:space="preserve">Vigência </w:t>
            </w:r>
            <w:r>
              <w:rPr>
                <w:sz w:val="22"/>
                <w:szCs w:val="22"/>
              </w:rPr>
              <w:t>setembro</w:t>
            </w:r>
            <w:r w:rsidRPr="00961FD6">
              <w:rPr>
                <w:sz w:val="22"/>
                <w:szCs w:val="22"/>
              </w:rPr>
              <w:t xml:space="preserve"> de 20</w:t>
            </w:r>
            <w:r>
              <w:rPr>
                <w:sz w:val="22"/>
                <w:szCs w:val="22"/>
              </w:rPr>
              <w:t>21</w:t>
            </w:r>
            <w:r w:rsidRPr="00961FD6">
              <w:rPr>
                <w:sz w:val="22"/>
                <w:szCs w:val="22"/>
              </w:rPr>
              <w:t xml:space="preserve"> </w:t>
            </w:r>
            <w:r w:rsidR="00AB2DA1">
              <w:rPr>
                <w:sz w:val="22"/>
                <w:szCs w:val="22"/>
              </w:rPr>
              <w:t>a</w:t>
            </w:r>
            <w:r w:rsidRPr="00961FD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agosto</w:t>
            </w:r>
            <w:r w:rsidRPr="00961FD6">
              <w:rPr>
                <w:sz w:val="22"/>
                <w:szCs w:val="22"/>
              </w:rPr>
              <w:t xml:space="preserve"> de 202</w:t>
            </w:r>
            <w:r>
              <w:rPr>
                <w:sz w:val="22"/>
                <w:szCs w:val="22"/>
              </w:rPr>
              <w:t>2</w:t>
            </w:r>
          </w:p>
        </w:tc>
      </w:tr>
      <w:tr w:rsidR="00160131" w:rsidRPr="00CA5D47" w14:paraId="75817050" w14:textId="77777777" w:rsidTr="007221C2">
        <w:tc>
          <w:tcPr>
            <w:tcW w:w="97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A8B055" w14:textId="7CF1610D" w:rsidR="00160131" w:rsidRPr="005D56D4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2"/>
                <w:szCs w:val="22"/>
              </w:rPr>
            </w:pPr>
            <w:r w:rsidRPr="005D56D4">
              <w:rPr>
                <w:b/>
                <w:sz w:val="22"/>
                <w:szCs w:val="22"/>
              </w:rPr>
              <w:t xml:space="preserve">Dados </w:t>
            </w:r>
            <w:r w:rsidR="00836622" w:rsidRPr="005D56D4">
              <w:rPr>
                <w:b/>
                <w:sz w:val="22"/>
                <w:szCs w:val="22"/>
              </w:rPr>
              <w:t>O</w:t>
            </w:r>
            <w:r w:rsidRPr="005D56D4">
              <w:rPr>
                <w:b/>
                <w:sz w:val="22"/>
                <w:szCs w:val="22"/>
              </w:rPr>
              <w:t>rientador(a)</w:t>
            </w:r>
          </w:p>
        </w:tc>
      </w:tr>
      <w:tr w:rsidR="00160131" w:rsidRPr="00CA5D47" w14:paraId="059314DA" w14:textId="77777777" w:rsidTr="007221C2">
        <w:tc>
          <w:tcPr>
            <w:tcW w:w="1231" w:type="dxa"/>
            <w:tcBorders>
              <w:top w:val="single" w:sz="4" w:space="0" w:color="auto"/>
            </w:tcBorders>
          </w:tcPr>
          <w:p w14:paraId="01BE9930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Nome:</w:t>
            </w:r>
          </w:p>
        </w:tc>
        <w:tc>
          <w:tcPr>
            <w:tcW w:w="5561" w:type="dxa"/>
            <w:gridSpan w:val="2"/>
            <w:tcBorders>
              <w:top w:val="single" w:sz="4" w:space="0" w:color="auto"/>
            </w:tcBorders>
          </w:tcPr>
          <w:p w14:paraId="08077E1D" w14:textId="64197055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27DD071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270" w:type="dxa"/>
            <w:tcBorders>
              <w:top w:val="single" w:sz="4" w:space="0" w:color="auto"/>
            </w:tcBorders>
          </w:tcPr>
          <w:p w14:paraId="4FB24878" w14:textId="5F1735BB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34CAC363" w14:textId="77777777" w:rsidTr="007221C2">
        <w:tc>
          <w:tcPr>
            <w:tcW w:w="1231" w:type="dxa"/>
          </w:tcPr>
          <w:p w14:paraId="7693A48B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3159" w:type="dxa"/>
          </w:tcPr>
          <w:p w14:paraId="191C4EED" w14:textId="3EF7607E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3111" w:type="dxa"/>
            <w:gridSpan w:val="2"/>
          </w:tcPr>
          <w:p w14:paraId="6E0C9942" w14:textId="333DA60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  <w:r w:rsidR="006B17B7">
              <w:rPr>
                <w:b/>
                <w:sz w:val="20"/>
              </w:rPr>
              <w:t xml:space="preserve"> </w:t>
            </w:r>
          </w:p>
        </w:tc>
        <w:tc>
          <w:tcPr>
            <w:tcW w:w="2270" w:type="dxa"/>
          </w:tcPr>
          <w:p w14:paraId="74607DE6" w14:textId="187522F3" w:rsidR="00160131" w:rsidRPr="0010499F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10499F">
              <w:rPr>
                <w:b/>
                <w:sz w:val="20"/>
              </w:rPr>
              <w:t>SIAPE:</w:t>
            </w:r>
          </w:p>
        </w:tc>
      </w:tr>
    </w:tbl>
    <w:p w14:paraId="61B676EB" w14:textId="597BB1B7" w:rsidR="00160131" w:rsidRPr="005D56D4" w:rsidRDefault="00160131" w:rsidP="00160131">
      <w:pPr>
        <w:widowControl/>
        <w:spacing w:before="120" w:line="276" w:lineRule="auto"/>
        <w:jc w:val="center"/>
        <w:rPr>
          <w:b/>
          <w:sz w:val="22"/>
          <w:szCs w:val="22"/>
        </w:rPr>
      </w:pPr>
      <w:r w:rsidRPr="005D56D4">
        <w:rPr>
          <w:b/>
          <w:sz w:val="22"/>
          <w:szCs w:val="22"/>
        </w:rPr>
        <w:t xml:space="preserve">Dados </w:t>
      </w:r>
      <w:r w:rsidR="00836622" w:rsidRPr="005D56D4">
        <w:rPr>
          <w:b/>
          <w:sz w:val="22"/>
          <w:szCs w:val="22"/>
        </w:rPr>
        <w:t>Estudante</w:t>
      </w:r>
      <w:r w:rsidR="00AB2DA1">
        <w:rPr>
          <w:b/>
          <w:sz w:val="22"/>
          <w:szCs w:val="22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39"/>
        <w:gridCol w:w="1875"/>
        <w:gridCol w:w="2492"/>
        <w:gridCol w:w="1477"/>
        <w:gridCol w:w="2688"/>
      </w:tblGrid>
      <w:tr w:rsidR="00160131" w:rsidRPr="00CA5D47" w14:paraId="170CC9CC" w14:textId="77777777" w:rsidTr="00160131">
        <w:tc>
          <w:tcPr>
            <w:tcW w:w="9771" w:type="dxa"/>
            <w:gridSpan w:val="5"/>
          </w:tcPr>
          <w:p w14:paraId="2FFCF9ED" w14:textId="77777777" w:rsidR="00160131" w:rsidRPr="0009708B" w:rsidRDefault="00160131" w:rsidP="00360D42">
            <w:pPr>
              <w:widowControl/>
              <w:spacing w:before="120" w:line="27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Nome:</w:t>
            </w:r>
          </w:p>
        </w:tc>
      </w:tr>
      <w:tr w:rsidR="00160131" w:rsidRPr="00CA5D47" w14:paraId="6D879A9B" w14:textId="77777777" w:rsidTr="00AB2DA1">
        <w:tc>
          <w:tcPr>
            <w:tcW w:w="1239" w:type="dxa"/>
          </w:tcPr>
          <w:p w14:paraId="60A662A3" w14:textId="51A5A635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</w:t>
            </w:r>
            <w:r w:rsidR="00836622">
              <w:rPr>
                <w:b/>
                <w:sz w:val="20"/>
              </w:rPr>
              <w:t>GA</w:t>
            </w:r>
            <w:r>
              <w:rPr>
                <w:b/>
                <w:sz w:val="20"/>
              </w:rPr>
              <w:t>:</w:t>
            </w:r>
          </w:p>
        </w:tc>
        <w:tc>
          <w:tcPr>
            <w:tcW w:w="4367" w:type="dxa"/>
            <w:gridSpan w:val="2"/>
          </w:tcPr>
          <w:p w14:paraId="6A22E4A6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57AAA18D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CPF:</w:t>
            </w:r>
          </w:p>
        </w:tc>
        <w:tc>
          <w:tcPr>
            <w:tcW w:w="2688" w:type="dxa"/>
          </w:tcPr>
          <w:p w14:paraId="4804719E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60131" w:rsidRPr="00CA5D47" w14:paraId="207384BB" w14:textId="77777777" w:rsidTr="00AB2DA1">
        <w:tc>
          <w:tcPr>
            <w:tcW w:w="1239" w:type="dxa"/>
          </w:tcPr>
          <w:p w14:paraId="06430ED8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E-mail:</w:t>
            </w:r>
          </w:p>
        </w:tc>
        <w:tc>
          <w:tcPr>
            <w:tcW w:w="4367" w:type="dxa"/>
            <w:gridSpan w:val="2"/>
          </w:tcPr>
          <w:p w14:paraId="559D228C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  <w:tc>
          <w:tcPr>
            <w:tcW w:w="1477" w:type="dxa"/>
          </w:tcPr>
          <w:p w14:paraId="084349E7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Telefone:</w:t>
            </w:r>
          </w:p>
        </w:tc>
        <w:tc>
          <w:tcPr>
            <w:tcW w:w="2688" w:type="dxa"/>
          </w:tcPr>
          <w:p w14:paraId="1876CBC2" w14:textId="77777777" w:rsidR="00160131" w:rsidRPr="00CA5D47" w:rsidRDefault="00160131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C56846" w:rsidRPr="00CA5D47" w14:paraId="4268E5CB" w14:textId="77777777" w:rsidTr="00C56846">
        <w:tc>
          <w:tcPr>
            <w:tcW w:w="3114" w:type="dxa"/>
            <w:gridSpan w:val="2"/>
          </w:tcPr>
          <w:p w14:paraId="38E2FA60" w14:textId="77777777" w:rsidR="00C56846" w:rsidRPr="00CA5D47" w:rsidRDefault="00C56846" w:rsidP="00360D42">
            <w:pPr>
              <w:widowControl/>
              <w:spacing w:before="120" w:line="276" w:lineRule="auto"/>
              <w:jc w:val="both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Modalidade:</w:t>
            </w:r>
          </w:p>
        </w:tc>
        <w:tc>
          <w:tcPr>
            <w:tcW w:w="6657" w:type="dxa"/>
            <w:gridSpan w:val="3"/>
          </w:tcPr>
          <w:p w14:paraId="7AD63FA5" w14:textId="77777777" w:rsidR="00C56846" w:rsidRPr="00CA5D47" w:rsidRDefault="00C56846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(  </w:t>
            </w:r>
            <w:proofErr w:type="gramEnd"/>
            <w:r>
              <w:rPr>
                <w:sz w:val="20"/>
              </w:rPr>
              <w:t xml:space="preserve"> </w:t>
            </w:r>
            <w:r w:rsidRPr="00CA5D47">
              <w:rPr>
                <w:sz w:val="20"/>
              </w:rPr>
              <w:t xml:space="preserve">) </w:t>
            </w:r>
            <w:r>
              <w:rPr>
                <w:sz w:val="20"/>
              </w:rPr>
              <w:t>VIC</w:t>
            </w:r>
          </w:p>
          <w:p w14:paraId="08548F36" w14:textId="2FE9986C" w:rsidR="00C56846" w:rsidRPr="00CA5D47" w:rsidRDefault="00C56846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  <w:proofErr w:type="gramStart"/>
            <w:r w:rsidRPr="00CA5D47">
              <w:rPr>
                <w:sz w:val="20"/>
              </w:rPr>
              <w:t xml:space="preserve">( </w:t>
            </w:r>
            <w:r>
              <w:rPr>
                <w:sz w:val="20"/>
              </w:rPr>
              <w:t xml:space="preserve"> </w:t>
            </w:r>
            <w:proofErr w:type="gramEnd"/>
            <w:r w:rsidRPr="00CA5D47">
              <w:rPr>
                <w:sz w:val="20"/>
              </w:rPr>
              <w:t xml:space="preserve"> ) </w:t>
            </w:r>
            <w:r>
              <w:rPr>
                <w:sz w:val="20"/>
              </w:rPr>
              <w:t>VITI</w:t>
            </w:r>
          </w:p>
          <w:p w14:paraId="011FF78F" w14:textId="07A03CDB" w:rsidR="00C56846" w:rsidRPr="00CA5D47" w:rsidRDefault="00C56846" w:rsidP="00360D42">
            <w:pPr>
              <w:widowControl/>
              <w:spacing w:before="120" w:line="276" w:lineRule="auto"/>
              <w:jc w:val="both"/>
              <w:rPr>
                <w:sz w:val="20"/>
              </w:rPr>
            </w:pPr>
          </w:p>
        </w:tc>
      </w:tr>
      <w:tr w:rsidR="001D7EFD" w:rsidRPr="00CA5D47" w14:paraId="485A26AE" w14:textId="77777777" w:rsidTr="00AF55F1">
        <w:tc>
          <w:tcPr>
            <w:tcW w:w="9771" w:type="dxa"/>
            <w:gridSpan w:val="5"/>
          </w:tcPr>
          <w:p w14:paraId="43800755" w14:textId="77777777" w:rsidR="00C56846" w:rsidRDefault="00C56846" w:rsidP="001D7EFD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</w:p>
          <w:p w14:paraId="42D13786" w14:textId="0FA6231D" w:rsidR="00C56846" w:rsidRPr="00C56846" w:rsidRDefault="00C56846" w:rsidP="001D7EFD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Estudante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e orientador</w:t>
            </w:r>
            <w:r>
              <w:rPr>
                <w:rFonts w:ascii="Arial" w:hAnsi="Arial" w:cs="Arial"/>
                <w:color w:val="000000"/>
                <w:sz w:val="20"/>
              </w:rPr>
              <w:t>(a)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declaram e se comprometem a:</w:t>
            </w:r>
          </w:p>
          <w:p w14:paraId="0336D0FF" w14:textId="6DEFD16F" w:rsidR="000D0F3D" w:rsidRDefault="00C56846" w:rsidP="001D7EFD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C56846">
              <w:rPr>
                <w:rFonts w:ascii="Arial" w:hAnsi="Arial" w:cs="Arial"/>
                <w:color w:val="000000"/>
                <w:sz w:val="20"/>
              </w:rPr>
              <w:br/>
              <w:t xml:space="preserve">a) dedicar-se às atividades pertinentes à proposta aprovada no processo </w:t>
            </w:r>
            <w:r w:rsidRPr="000D0F3D">
              <w:rPr>
                <w:rFonts w:ascii="Arial" w:hAnsi="Arial" w:cs="Arial"/>
                <w:color w:val="000000"/>
                <w:sz w:val="20"/>
              </w:rPr>
              <w:t xml:space="preserve">de seleção </w:t>
            </w:r>
            <w:r w:rsidR="000D0F3D">
              <w:rPr>
                <w:rFonts w:ascii="Arial" w:hAnsi="Arial" w:cs="Arial"/>
                <w:color w:val="000000"/>
                <w:sz w:val="20"/>
              </w:rPr>
              <w:t xml:space="preserve">do </w:t>
            </w:r>
            <w:r w:rsidR="000D0F3D" w:rsidRPr="000D0F3D">
              <w:rPr>
                <w:rFonts w:ascii="Arial" w:hAnsi="Arial" w:cs="Arial"/>
                <w:sz w:val="20"/>
              </w:rPr>
              <w:t>Programa Institucional de Iniciação Científica e de Iniciação em Desenvolvimento Tecnológico e Inovação</w:t>
            </w:r>
            <w:r w:rsidR="000D0F3D">
              <w:rPr>
                <w:rFonts w:ascii="Arial" w:hAnsi="Arial" w:cs="Arial"/>
                <w:sz w:val="20"/>
              </w:rPr>
              <w:t>, na modalidade de voluntário,</w:t>
            </w:r>
            <w:r w:rsidRPr="000D0F3D">
              <w:rPr>
                <w:rFonts w:ascii="Arial" w:hAnsi="Arial" w:cs="Arial"/>
                <w:color w:val="000000"/>
                <w:sz w:val="20"/>
              </w:rPr>
              <w:t xml:space="preserve"> considerando o período estabelecido pela PROPGP/UFR, respeitando princípios éticos e boas práticas de pesquisa;</w:t>
            </w:r>
          </w:p>
          <w:p w14:paraId="1EFEC59D" w14:textId="68FC7457" w:rsidR="00C56846" w:rsidRPr="000D0F3D" w:rsidRDefault="00C56846" w:rsidP="001D7EFD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D0F3D">
              <w:rPr>
                <w:rFonts w:ascii="Arial" w:hAnsi="Arial" w:cs="Arial"/>
                <w:color w:val="000000"/>
                <w:sz w:val="20"/>
              </w:rPr>
              <w:t>b) conhecer, concordar e atender integralmente às exigências e as normas previstas na Chamada Interna</w:t>
            </w:r>
            <w:r w:rsidRPr="000D0F3D">
              <w:rPr>
                <w:rFonts w:ascii="Arial" w:hAnsi="Arial" w:cs="Arial"/>
                <w:sz w:val="20"/>
              </w:rPr>
              <w:t xml:space="preserve"> nº 03/PROPGP/2021-2022</w:t>
            </w:r>
            <w:r w:rsidRPr="000D0F3D">
              <w:rPr>
                <w:rFonts w:ascii="Arial" w:hAnsi="Arial" w:cs="Arial"/>
                <w:color w:val="000000"/>
                <w:sz w:val="20"/>
              </w:rPr>
              <w:t>;</w:t>
            </w:r>
          </w:p>
          <w:p w14:paraId="0C43AF25" w14:textId="68024688" w:rsidR="00C56846" w:rsidRDefault="00C56846" w:rsidP="001D7EFD">
            <w:pPr>
              <w:widowControl/>
              <w:contextualSpacing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0D0F3D">
              <w:rPr>
                <w:rFonts w:ascii="Arial" w:hAnsi="Arial" w:cs="Arial"/>
                <w:color w:val="000000"/>
                <w:sz w:val="20"/>
              </w:rPr>
              <w:t>c) encaminhar à PROPGP/UFR</w:t>
            </w:r>
            <w:r w:rsidR="000D0F3D" w:rsidRPr="000D0F3D">
              <w:rPr>
                <w:rFonts w:ascii="Arial" w:hAnsi="Arial" w:cs="Arial"/>
                <w:color w:val="000000"/>
                <w:sz w:val="20"/>
              </w:rPr>
              <w:t xml:space="preserve"> o</w:t>
            </w:r>
            <w:r w:rsidRPr="000D0F3D">
              <w:rPr>
                <w:rFonts w:ascii="Arial" w:hAnsi="Arial" w:cs="Arial"/>
                <w:color w:val="000000"/>
                <w:sz w:val="20"/>
              </w:rPr>
              <w:t xml:space="preserve"> relatório parcial, relatório final, resumo para publicação nos anais do Seminário de Iniciação Científica e apresentar o trabalho desenvolvido no Seminário de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Iniciação Científica;</w:t>
            </w:r>
            <w:r w:rsidRPr="00C56846">
              <w:rPr>
                <w:rFonts w:ascii="Arial" w:hAnsi="Arial" w:cs="Arial"/>
                <w:color w:val="000000"/>
                <w:sz w:val="20"/>
              </w:rPr>
              <w:br/>
              <w:t>d) reconhecer que, durante o período de vigência do voluntariado, é preciso que o</w:t>
            </w:r>
            <w:r w:rsidR="000D0F3D"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estudante esteja regularmente matriculado</w:t>
            </w:r>
            <w:r w:rsidR="000D0F3D"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em curso de graduação da UFR e que o</w:t>
            </w:r>
            <w:r w:rsidR="001147BF"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orientador</w:t>
            </w:r>
            <w:r w:rsidR="000D0F3D">
              <w:rPr>
                <w:rFonts w:ascii="Arial" w:hAnsi="Arial" w:cs="Arial"/>
                <w:color w:val="000000"/>
                <w:sz w:val="20"/>
              </w:rPr>
              <w:t>/</w:t>
            </w:r>
            <w:r w:rsidR="001147BF">
              <w:rPr>
                <w:rFonts w:ascii="Arial" w:hAnsi="Arial" w:cs="Arial"/>
                <w:color w:val="000000"/>
                <w:sz w:val="20"/>
              </w:rPr>
              <w:t>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seja servidor</w:t>
            </w:r>
            <w:r w:rsidR="000D0F3D"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ativo</w:t>
            </w:r>
            <w:r w:rsidR="000D0F3D">
              <w:rPr>
                <w:rFonts w:ascii="Arial" w:hAnsi="Arial" w:cs="Arial"/>
                <w:color w:val="000000"/>
                <w:sz w:val="20"/>
              </w:rPr>
              <w:t>/</w:t>
            </w:r>
            <w:r w:rsidR="001147BF">
              <w:rPr>
                <w:rFonts w:ascii="Arial" w:hAnsi="Arial" w:cs="Arial"/>
                <w:color w:val="000000"/>
                <w:sz w:val="20"/>
              </w:rPr>
              <w:t>a</w:t>
            </w:r>
            <w:r w:rsidR="000D0F3D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do quadro efetivo institucional da UFR ou Pesquisador Associado </w:t>
            </w:r>
            <w:r w:rsidRPr="00C56846">
              <w:rPr>
                <w:rFonts w:ascii="Arial" w:hAnsi="Arial" w:cs="Arial"/>
                <w:sz w:val="20"/>
              </w:rPr>
              <w:t>(Resolução CONSUNI 07/2020)</w:t>
            </w:r>
            <w:r w:rsidRPr="00C56846">
              <w:rPr>
                <w:rFonts w:ascii="Arial" w:hAnsi="Arial" w:cs="Arial"/>
                <w:color w:val="000000"/>
                <w:sz w:val="20"/>
              </w:rPr>
              <w:t>;</w:t>
            </w:r>
            <w:r w:rsidRPr="00C56846">
              <w:rPr>
                <w:rFonts w:ascii="Arial" w:hAnsi="Arial" w:cs="Arial"/>
                <w:color w:val="000000"/>
                <w:sz w:val="20"/>
              </w:rPr>
              <w:br/>
              <w:t>e) comunicar formalmente à PROP</w:t>
            </w:r>
            <w:r>
              <w:rPr>
                <w:rFonts w:ascii="Arial" w:hAnsi="Arial" w:cs="Arial"/>
                <w:color w:val="000000"/>
                <w:sz w:val="20"/>
              </w:rPr>
              <w:t>GP/UFR</w:t>
            </w:r>
            <w:r w:rsidRPr="00C56846">
              <w:rPr>
                <w:rFonts w:ascii="Arial" w:hAnsi="Arial" w:cs="Arial"/>
                <w:color w:val="000000"/>
                <w:sz w:val="20"/>
              </w:rPr>
              <w:t>, por meio do SEI, para providências administrativas, as ocorrências de afastamentos (parcial ou total), impedimentos, interrupção de vínculo ativo com a UF</w:t>
            </w:r>
            <w:r>
              <w:rPr>
                <w:rFonts w:ascii="Arial" w:hAnsi="Arial" w:cs="Arial"/>
                <w:color w:val="000000"/>
                <w:sz w:val="20"/>
              </w:rPr>
              <w:t>R</w:t>
            </w:r>
            <w:r w:rsidRPr="00C56846">
              <w:rPr>
                <w:rFonts w:ascii="Arial" w:hAnsi="Arial" w:cs="Arial"/>
                <w:color w:val="000000"/>
                <w:sz w:val="20"/>
              </w:rPr>
              <w:t>, tanto do</w:t>
            </w:r>
            <w:r w:rsidR="000D0F3D"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estudante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quanto do</w:t>
            </w:r>
            <w:r w:rsidR="001147BF">
              <w:rPr>
                <w:rFonts w:ascii="Arial" w:hAnsi="Arial" w:cs="Arial"/>
                <w:color w:val="000000"/>
                <w:sz w:val="20"/>
              </w:rPr>
              <w:t>/a</w:t>
            </w:r>
            <w:r w:rsidRPr="00C56846">
              <w:rPr>
                <w:rFonts w:ascii="Arial" w:hAnsi="Arial" w:cs="Arial"/>
                <w:color w:val="000000"/>
                <w:sz w:val="20"/>
              </w:rPr>
              <w:t xml:space="preserve"> orientador</w:t>
            </w:r>
            <w:r w:rsidR="000D0F3D">
              <w:rPr>
                <w:rFonts w:ascii="Arial" w:hAnsi="Arial" w:cs="Arial"/>
                <w:color w:val="000000"/>
                <w:sz w:val="20"/>
              </w:rPr>
              <w:t>/</w:t>
            </w:r>
            <w:r w:rsidR="001147BF">
              <w:rPr>
                <w:rFonts w:ascii="Arial" w:hAnsi="Arial" w:cs="Arial"/>
                <w:color w:val="000000"/>
                <w:sz w:val="20"/>
              </w:rPr>
              <w:t>a</w:t>
            </w:r>
            <w:r w:rsidRPr="00C56846">
              <w:rPr>
                <w:rFonts w:ascii="Arial" w:hAnsi="Arial" w:cs="Arial"/>
                <w:color w:val="000000"/>
                <w:sz w:val="20"/>
              </w:rPr>
              <w:t>.</w:t>
            </w:r>
          </w:p>
          <w:p w14:paraId="1C0D614A" w14:textId="6AAD35C7" w:rsidR="001D7EFD" w:rsidRPr="00C56846" w:rsidRDefault="001D7EFD" w:rsidP="001D7EFD">
            <w:pPr>
              <w:widowControl/>
              <w:contextualSpacing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7772674F" w14:textId="6D009C98" w:rsidR="00836622" w:rsidRDefault="00836622" w:rsidP="00160131">
      <w:pPr>
        <w:jc w:val="right"/>
        <w:rPr>
          <w:rFonts w:eastAsia="Calibri"/>
          <w:sz w:val="20"/>
        </w:rPr>
      </w:pPr>
    </w:p>
    <w:p w14:paraId="7ECF976E" w14:textId="49AF29B9" w:rsidR="005D56D4" w:rsidRDefault="001D7EFD" w:rsidP="00836622">
      <w:pPr>
        <w:tabs>
          <w:tab w:val="left" w:pos="3750"/>
        </w:tabs>
        <w:jc w:val="both"/>
        <w:rPr>
          <w:szCs w:val="24"/>
        </w:rPr>
      </w:pPr>
      <w:r>
        <w:rPr>
          <w:szCs w:val="24"/>
        </w:rPr>
        <w:t xml:space="preserve">Data:                 /                           /                             </w:t>
      </w:r>
      <w:r w:rsidR="000D0F3D">
        <w:rPr>
          <w:szCs w:val="24"/>
        </w:rPr>
        <w:t>.</w:t>
      </w:r>
      <w:bookmarkStart w:id="1" w:name="_GoBack"/>
      <w:bookmarkEnd w:id="1"/>
    </w:p>
    <w:p w14:paraId="7F701E08" w14:textId="77777777" w:rsidR="00C56846" w:rsidRPr="0093764F" w:rsidRDefault="00C56846" w:rsidP="00836622">
      <w:pPr>
        <w:tabs>
          <w:tab w:val="left" w:pos="3750"/>
        </w:tabs>
        <w:jc w:val="both"/>
        <w:rPr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82"/>
        <w:gridCol w:w="4889"/>
      </w:tblGrid>
      <w:tr w:rsidR="00160131" w:rsidRPr="00CA5D47" w14:paraId="78EDB989" w14:textId="77777777" w:rsidTr="001D7EFD">
        <w:tc>
          <w:tcPr>
            <w:tcW w:w="4882" w:type="dxa"/>
          </w:tcPr>
          <w:p w14:paraId="763BB5D3" w14:textId="0E92F16A" w:rsidR="005D56D4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364433EB" w14:textId="77777777" w:rsidR="001147BF" w:rsidRPr="00CA5D47" w:rsidRDefault="001147BF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BF0AC52" w14:textId="2602C009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 xml:space="preserve">Assinatura </w:t>
            </w:r>
            <w:r w:rsidR="00836622">
              <w:rPr>
                <w:b/>
                <w:sz w:val="20"/>
              </w:rPr>
              <w:t>Estudante</w:t>
            </w:r>
          </w:p>
        </w:tc>
        <w:tc>
          <w:tcPr>
            <w:tcW w:w="4889" w:type="dxa"/>
          </w:tcPr>
          <w:p w14:paraId="19766EE5" w14:textId="718891FD" w:rsidR="005D56D4" w:rsidRDefault="005D56D4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1F558C07" w14:textId="77777777" w:rsidR="001147BF" w:rsidRPr="00CA5D47" w:rsidRDefault="001147BF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</w:p>
          <w:p w14:paraId="2E1BBB50" w14:textId="528DD85C" w:rsidR="00160131" w:rsidRPr="00CA5D47" w:rsidRDefault="00160131" w:rsidP="00360D42">
            <w:pPr>
              <w:widowControl/>
              <w:spacing w:before="120" w:line="276" w:lineRule="auto"/>
              <w:jc w:val="center"/>
              <w:rPr>
                <w:b/>
                <w:sz w:val="20"/>
              </w:rPr>
            </w:pPr>
            <w:r w:rsidRPr="00CA5D47">
              <w:rPr>
                <w:b/>
                <w:sz w:val="20"/>
              </w:rPr>
              <w:t>Assinatura Orientador(a)</w:t>
            </w:r>
          </w:p>
        </w:tc>
      </w:tr>
      <w:bookmarkEnd w:id="0"/>
    </w:tbl>
    <w:p w14:paraId="52F3B5EE" w14:textId="77777777" w:rsidR="00451B7A" w:rsidRDefault="00451B7A"/>
    <w:sectPr w:rsidR="00451B7A" w:rsidSect="0056387A">
      <w:headerReference w:type="default" r:id="rId6"/>
      <w:pgSz w:w="11906" w:h="16838"/>
      <w:pgMar w:top="1244" w:right="849" w:bottom="851" w:left="1276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9E42E" w14:textId="77777777" w:rsidR="00B23E88" w:rsidRDefault="00B23E88">
      <w:r>
        <w:separator/>
      </w:r>
    </w:p>
  </w:endnote>
  <w:endnote w:type="continuationSeparator" w:id="0">
    <w:p w14:paraId="53CE0D56" w14:textId="77777777" w:rsidR="00B23E88" w:rsidRDefault="00B2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132BF" w14:textId="77777777" w:rsidR="00B23E88" w:rsidRDefault="00B23E88">
      <w:r>
        <w:separator/>
      </w:r>
    </w:p>
  </w:footnote>
  <w:footnote w:type="continuationSeparator" w:id="0">
    <w:p w14:paraId="45331D2D" w14:textId="77777777" w:rsidR="00B23E88" w:rsidRDefault="00B23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C4E6E" w14:textId="77777777" w:rsidR="003D0E55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>
      <w:rPr>
        <w:noProof/>
        <w:lang w:val="en-US"/>
      </w:rPr>
      <w:drawing>
        <wp:inline distT="0" distB="0" distL="0" distR="0" wp14:anchorId="2E19F211" wp14:editId="346834BE">
          <wp:extent cx="721360" cy="737886"/>
          <wp:effectExtent l="0" t="0" r="254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233" cy="74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699E51" w14:textId="77777777" w:rsidR="0009265F" w:rsidRPr="00AB2DA1" w:rsidRDefault="00160131" w:rsidP="00414768">
    <w:pPr>
      <w:spacing w:line="240" w:lineRule="atLeast"/>
      <w:ind w:left="-993" w:firstLine="142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>UNIVERSIDADE FEDERAL DE RONDOPÓLIS</w:t>
    </w:r>
  </w:p>
  <w:p w14:paraId="19843077" w14:textId="77777777" w:rsidR="00836622" w:rsidRPr="00AB2DA1" w:rsidRDefault="00836622" w:rsidP="00CA5D47">
    <w:pPr>
      <w:pStyle w:val="Cabealho"/>
      <w:ind w:right="360"/>
      <w:jc w:val="center"/>
      <w:rPr>
        <w:b/>
        <w:bCs/>
        <w:color w:val="000000"/>
        <w:sz w:val="22"/>
        <w:szCs w:val="22"/>
      </w:rPr>
    </w:pPr>
    <w:r w:rsidRPr="00AB2DA1">
      <w:rPr>
        <w:b/>
        <w:bCs/>
        <w:sz w:val="22"/>
        <w:szCs w:val="22"/>
      </w:rPr>
      <w:t>Pró-Reitoria de Ensino de Pós-graduação e Pesquisa (PROPGP)</w:t>
    </w:r>
    <w:r w:rsidRPr="00AB2DA1">
      <w:rPr>
        <w:b/>
        <w:bCs/>
        <w:color w:val="000000"/>
        <w:sz w:val="22"/>
        <w:szCs w:val="22"/>
      </w:rPr>
      <w:t xml:space="preserve"> </w:t>
    </w:r>
  </w:p>
  <w:p w14:paraId="3DFF2C44" w14:textId="77777777" w:rsidR="00836622" w:rsidRPr="00AB2DA1" w:rsidRDefault="00836622" w:rsidP="00836622">
    <w:pPr>
      <w:pStyle w:val="Cabealho"/>
      <w:ind w:right="360"/>
      <w:jc w:val="center"/>
      <w:rPr>
        <w:b/>
        <w:bCs/>
        <w:sz w:val="22"/>
        <w:szCs w:val="22"/>
      </w:rPr>
    </w:pPr>
    <w:r w:rsidRPr="00AB2DA1">
      <w:rPr>
        <w:b/>
        <w:bCs/>
        <w:sz w:val="22"/>
        <w:szCs w:val="22"/>
      </w:rPr>
      <w:t xml:space="preserve">Programa Institucional de Iniciação Científica e de Iniciação em Desenvolvimento Tecnológico e Inovação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31"/>
    <w:rsid w:val="000D0F3D"/>
    <w:rsid w:val="001147BF"/>
    <w:rsid w:val="00160131"/>
    <w:rsid w:val="0018647D"/>
    <w:rsid w:val="001D7EFD"/>
    <w:rsid w:val="002273B6"/>
    <w:rsid w:val="00451B7A"/>
    <w:rsid w:val="005B7C91"/>
    <w:rsid w:val="005D56D4"/>
    <w:rsid w:val="006B17B7"/>
    <w:rsid w:val="006B4ED1"/>
    <w:rsid w:val="007221C2"/>
    <w:rsid w:val="00836622"/>
    <w:rsid w:val="00896F82"/>
    <w:rsid w:val="00AB2DA1"/>
    <w:rsid w:val="00B23E88"/>
    <w:rsid w:val="00C56846"/>
    <w:rsid w:val="00D237A7"/>
    <w:rsid w:val="00FC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BC3CF"/>
  <w15:chartTrackingRefBased/>
  <w15:docId w15:val="{29D9D5A4-5B2D-4E23-A7E2-7BB30EF0A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3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6013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013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0131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601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601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01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de Oliveira Fernandes</dc:creator>
  <cp:keywords/>
  <dc:description/>
  <cp:lastModifiedBy>Magda de Mattos</cp:lastModifiedBy>
  <cp:revision>2</cp:revision>
  <dcterms:created xsi:type="dcterms:W3CDTF">2021-08-24T12:26:00Z</dcterms:created>
  <dcterms:modified xsi:type="dcterms:W3CDTF">2021-08-24T12:26:00Z</dcterms:modified>
</cp:coreProperties>
</file>