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D" w:rsidRDefault="001E7DCD" w:rsidP="005E6D6D">
      <w:pPr>
        <w:pStyle w:val="Cabealho"/>
        <w:ind w:right="360"/>
        <w:rPr>
          <w:b/>
          <w:sz w:val="28"/>
          <w:szCs w:val="28"/>
        </w:rPr>
      </w:pPr>
      <w:bookmarkStart w:id="0" w:name="_Hlk47357786"/>
      <w:bookmarkStart w:id="1" w:name="_GoBack"/>
      <w:bookmarkEnd w:id="1"/>
    </w:p>
    <w:p w:rsidR="001E7DCD" w:rsidRPr="00CA5D47" w:rsidRDefault="001E7DCD" w:rsidP="001E7DCD">
      <w:pPr>
        <w:pStyle w:val="Cabealho"/>
        <w:ind w:right="360"/>
        <w:jc w:val="center"/>
        <w:rPr>
          <w:b/>
          <w:sz w:val="28"/>
          <w:szCs w:val="28"/>
        </w:rPr>
      </w:pPr>
      <w:r w:rsidRPr="00CA5D47">
        <w:rPr>
          <w:b/>
          <w:sz w:val="28"/>
          <w:szCs w:val="28"/>
        </w:rPr>
        <w:t>TERMO DE ACEITE INSTITUCIONAL DA BOLSA</w:t>
      </w:r>
    </w:p>
    <w:p w:rsidR="001E7DCD" w:rsidRPr="003D0E55" w:rsidRDefault="001E7DCD" w:rsidP="001E7DCD">
      <w:pPr>
        <w:pStyle w:val="Cabealho"/>
        <w:ind w:right="360"/>
        <w:jc w:val="center"/>
        <w:rPr>
          <w:sz w:val="22"/>
          <w:szCs w:val="22"/>
        </w:rPr>
      </w:pPr>
      <w:r w:rsidRPr="00961FD6">
        <w:rPr>
          <w:sz w:val="22"/>
          <w:szCs w:val="22"/>
        </w:rPr>
        <w:t>Vigência Agosto de 20</w:t>
      </w:r>
      <w:r>
        <w:rPr>
          <w:sz w:val="22"/>
          <w:szCs w:val="22"/>
        </w:rPr>
        <w:t>20</w:t>
      </w:r>
      <w:r w:rsidRPr="00961FD6">
        <w:rPr>
          <w:sz w:val="22"/>
          <w:szCs w:val="22"/>
        </w:rPr>
        <w:t xml:space="preserve"> até </w:t>
      </w:r>
      <w:proofErr w:type="gramStart"/>
      <w:r w:rsidRPr="00961FD6">
        <w:rPr>
          <w:sz w:val="22"/>
          <w:szCs w:val="22"/>
        </w:rPr>
        <w:t>Julho</w:t>
      </w:r>
      <w:proofErr w:type="gramEnd"/>
      <w:r w:rsidRPr="00961FD6">
        <w:rPr>
          <w:sz w:val="22"/>
          <w:szCs w:val="22"/>
        </w:rPr>
        <w:t xml:space="preserve"> de 202</w:t>
      </w:r>
      <w:r>
        <w:rPr>
          <w:sz w:val="22"/>
          <w:szCs w:val="22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3"/>
        <w:gridCol w:w="3479"/>
        <w:gridCol w:w="2091"/>
        <w:gridCol w:w="709"/>
        <w:gridCol w:w="2259"/>
      </w:tblGrid>
      <w:tr w:rsidR="001E7DCD" w:rsidRPr="00CA5D47" w:rsidTr="00063BFF">
        <w:tc>
          <w:tcPr>
            <w:tcW w:w="9771" w:type="dxa"/>
            <w:gridSpan w:val="5"/>
          </w:tcPr>
          <w:p w:rsidR="001E7DCD" w:rsidRPr="00CA5D47" w:rsidRDefault="001E7DCD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Dados do(a) orientador(a)</w:t>
            </w:r>
          </w:p>
        </w:tc>
      </w:tr>
      <w:tr w:rsidR="001E7DCD" w:rsidRPr="00CA5D47" w:rsidTr="00063BFF">
        <w:tc>
          <w:tcPr>
            <w:tcW w:w="1233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70" w:type="dxa"/>
            <w:gridSpan w:val="2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59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E7DCD" w:rsidRPr="00CA5D47" w:rsidTr="00063BFF">
        <w:tc>
          <w:tcPr>
            <w:tcW w:w="1233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479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800" w:type="dxa"/>
            <w:gridSpan w:val="2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259" w:type="dxa"/>
          </w:tcPr>
          <w:p w:rsidR="001E7DCD" w:rsidRPr="00CA5D47" w:rsidRDefault="003039C2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  <w:r w:rsidRPr="003039C2">
              <w:rPr>
                <w:b/>
                <w:sz w:val="20"/>
              </w:rPr>
              <w:t>S</w:t>
            </w:r>
            <w:r w:rsidR="00D373EB">
              <w:rPr>
                <w:b/>
                <w:sz w:val="20"/>
              </w:rPr>
              <w:t>IAPE:</w:t>
            </w:r>
          </w:p>
        </w:tc>
      </w:tr>
    </w:tbl>
    <w:p w:rsidR="001E7DCD" w:rsidRPr="00CA5D47" w:rsidRDefault="00063BFF" w:rsidP="00063BFF">
      <w:pPr>
        <w:widowControl/>
        <w:spacing w:before="120" w:line="276" w:lineRule="auto"/>
        <w:jc w:val="center"/>
        <w:rPr>
          <w:b/>
          <w:sz w:val="20"/>
        </w:rPr>
      </w:pPr>
      <w:r w:rsidRPr="0009708B">
        <w:rPr>
          <w:b/>
          <w:sz w:val="20"/>
        </w:rPr>
        <w:t>Dados do(a) aluno(a)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6"/>
        <w:gridCol w:w="860"/>
        <w:gridCol w:w="280"/>
        <w:gridCol w:w="2348"/>
        <w:gridCol w:w="887"/>
        <w:gridCol w:w="1106"/>
        <w:gridCol w:w="709"/>
        <w:gridCol w:w="2335"/>
      </w:tblGrid>
      <w:tr w:rsidR="00063BFF" w:rsidRPr="00CA5D47" w:rsidTr="00063BFF">
        <w:tc>
          <w:tcPr>
            <w:tcW w:w="1246" w:type="dxa"/>
          </w:tcPr>
          <w:p w:rsidR="00063BFF" w:rsidRPr="0009708B" w:rsidRDefault="00063BFF" w:rsidP="00063BFF">
            <w:pPr>
              <w:widowControl/>
              <w:spacing w:before="120" w:line="276" w:lineRule="auto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8525" w:type="dxa"/>
            <w:gridSpan w:val="7"/>
          </w:tcPr>
          <w:p w:rsidR="00063BFF" w:rsidRPr="0009708B" w:rsidRDefault="00063BFF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</w:tc>
      </w:tr>
      <w:tr w:rsidR="001E7DCD" w:rsidRPr="00CA5D47" w:rsidTr="00063BFF">
        <w:tc>
          <w:tcPr>
            <w:tcW w:w="1246" w:type="dxa"/>
          </w:tcPr>
          <w:p w:rsidR="001E7DCD" w:rsidRPr="00CA5D47" w:rsidRDefault="00063BFF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RGA:</w:t>
            </w:r>
          </w:p>
        </w:tc>
        <w:tc>
          <w:tcPr>
            <w:tcW w:w="5481" w:type="dxa"/>
            <w:gridSpan w:val="5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335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E7DCD" w:rsidRPr="00CA5D47" w:rsidTr="00063BFF">
        <w:tc>
          <w:tcPr>
            <w:tcW w:w="1246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75" w:type="dxa"/>
            <w:gridSpan w:val="4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335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E7DCD" w:rsidRPr="00CA5D47" w:rsidTr="00063BFF">
        <w:tc>
          <w:tcPr>
            <w:tcW w:w="2386" w:type="dxa"/>
            <w:gridSpan w:val="3"/>
          </w:tcPr>
          <w:p w:rsidR="001E7DCD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(BANCO DO BRASIL):</w:t>
            </w:r>
          </w:p>
        </w:tc>
        <w:tc>
          <w:tcPr>
            <w:tcW w:w="2348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702" w:type="dxa"/>
            <w:gridSpan w:val="3"/>
          </w:tcPr>
          <w:p w:rsidR="001E7DCD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CA5D47">
              <w:rPr>
                <w:b/>
                <w:sz w:val="20"/>
              </w:rPr>
              <w:t>BANCO DO BRASIL</w:t>
            </w:r>
            <w:r>
              <w:rPr>
                <w:b/>
                <w:sz w:val="20"/>
              </w:rPr>
              <w:t>)</w:t>
            </w:r>
            <w:r w:rsidRPr="00CA5D47">
              <w:rPr>
                <w:b/>
                <w:sz w:val="20"/>
              </w:rPr>
              <w:t>:</w:t>
            </w:r>
          </w:p>
        </w:tc>
        <w:tc>
          <w:tcPr>
            <w:tcW w:w="2335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E7DCD" w:rsidRPr="00CA5D47" w:rsidTr="00063BFF">
        <w:tc>
          <w:tcPr>
            <w:tcW w:w="2106" w:type="dxa"/>
            <w:gridSpan w:val="2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2628" w:type="dxa"/>
            <w:gridSpan w:val="2"/>
          </w:tcPr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  <w:r w:rsidRPr="00CA5D47">
              <w:rPr>
                <w:sz w:val="20"/>
              </w:rPr>
              <w:t xml:space="preserve"> </w:t>
            </w: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PIBIC-AF</w:t>
            </w:r>
          </w:p>
          <w:p w:rsidR="001E7DCD" w:rsidRPr="00CA5D47" w:rsidRDefault="001E7DCD" w:rsidP="00FA6607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PIBITI</w:t>
            </w:r>
            <w:r>
              <w:rPr>
                <w:sz w:val="20"/>
              </w:rPr>
              <w:t>-AF</w:t>
            </w:r>
          </w:p>
        </w:tc>
        <w:tc>
          <w:tcPr>
            <w:tcW w:w="5037" w:type="dxa"/>
            <w:gridSpan w:val="4"/>
          </w:tcPr>
          <w:p w:rsidR="001E7DCD" w:rsidRPr="009B0DC7" w:rsidRDefault="001E7DCD" w:rsidP="00FA6607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Fonte financiadora: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UNIVERSIDADE FEDERAL DE RONDONÓPOLIS (UFR)</w:t>
            </w:r>
          </w:p>
        </w:tc>
      </w:tr>
    </w:tbl>
    <w:p w:rsidR="001E7DCD" w:rsidRDefault="001E7DCD" w:rsidP="001E7DCD">
      <w:pPr>
        <w:jc w:val="right"/>
        <w:rPr>
          <w:sz w:val="20"/>
        </w:rPr>
      </w:pPr>
      <w:r w:rsidRPr="001E7DCD">
        <w:rPr>
          <w:noProof/>
        </w:rPr>
        <w:drawing>
          <wp:inline distT="0" distB="0" distL="0" distR="0">
            <wp:extent cx="6210300" cy="3362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D47">
        <w:rPr>
          <w:sz w:val="20"/>
        </w:rPr>
        <w:t>Data: ____/____/______</w:t>
      </w:r>
    </w:p>
    <w:p w:rsidR="001E7DCD" w:rsidRPr="00CA5D47" w:rsidRDefault="001E7DCD" w:rsidP="001E7DCD">
      <w:pPr>
        <w:jc w:val="right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1E7DCD" w:rsidRPr="00CA5D47" w:rsidTr="00FA6607">
        <w:tc>
          <w:tcPr>
            <w:tcW w:w="4960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:rsidR="001E7DCD" w:rsidRPr="00CA5D47" w:rsidRDefault="001E7DCD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do(a) Aluno(a)</w:t>
            </w:r>
          </w:p>
        </w:tc>
        <w:tc>
          <w:tcPr>
            <w:tcW w:w="4961" w:type="dxa"/>
          </w:tcPr>
          <w:p w:rsidR="001E7DCD" w:rsidRPr="00CA5D47" w:rsidRDefault="001E7DCD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:rsidR="001E7DCD" w:rsidRPr="00CA5D47" w:rsidRDefault="001E7DCD" w:rsidP="00FA6607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do(a) Orientador(a)</w:t>
            </w:r>
          </w:p>
        </w:tc>
      </w:tr>
      <w:bookmarkEnd w:id="0"/>
    </w:tbl>
    <w:p w:rsidR="001E7DCD" w:rsidRDefault="001E7DCD"/>
    <w:p w:rsidR="001E7DCD" w:rsidRDefault="001E7DCD"/>
    <w:sectPr w:rsidR="001E7DCD" w:rsidSect="0056387A">
      <w:headerReference w:type="default" r:id="rId7"/>
      <w:footerReference w:type="default" r:id="rId8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2A" w:rsidRDefault="007B272A">
      <w:r>
        <w:separator/>
      </w:r>
    </w:p>
  </w:endnote>
  <w:endnote w:type="continuationSeparator" w:id="0">
    <w:p w:rsidR="007B272A" w:rsidRDefault="007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5F" w:rsidRPr="00686F6D" w:rsidRDefault="001E7DCD" w:rsidP="00177D66">
    <w:pPr>
      <w:pStyle w:val="Rodap"/>
      <w:jc w:val="right"/>
      <w:rPr>
        <w:b/>
        <w:color w:val="FF0000"/>
      </w:rPr>
    </w:pPr>
    <w:r w:rsidRPr="00686F6D">
      <w:rPr>
        <w:b/>
        <w:color w:val="FF0000"/>
      </w:rPr>
      <w:t>Assinar e enviar em processo SEI (Tipo de Processo:</w:t>
    </w:r>
    <w:r w:rsidRPr="00686F6D">
      <w:rPr>
        <w:rFonts w:ascii="Arial" w:hAnsi="Arial" w:cs="Arial"/>
        <w:b/>
        <w:color w:val="FF0000"/>
        <w:sz w:val="15"/>
        <w:szCs w:val="15"/>
      </w:rPr>
      <w:t> </w:t>
    </w:r>
    <w:r w:rsidRPr="00686F6D">
      <w:rPr>
        <w:b/>
        <w:color w:val="FF0000"/>
      </w:rPr>
      <w:t>BOLSA DE INICIAÇÃO CIENTÍFICA) para a Gerência de Pós-gradua</w:t>
    </w:r>
    <w:r w:rsidRPr="00686F6D">
      <w:rPr>
        <w:b/>
        <w:bCs/>
        <w:color w:val="FF0000"/>
      </w:rPr>
      <w:t xml:space="preserve">ção, </w:t>
    </w:r>
    <w:r w:rsidRPr="00686F6D">
      <w:rPr>
        <w:b/>
        <w:color w:val="FF0000"/>
      </w:rPr>
      <w:t>Pesquisa e Inova</w:t>
    </w:r>
    <w:r w:rsidRPr="00686F6D">
      <w:rPr>
        <w:b/>
        <w:bCs/>
        <w:color w:val="FF0000"/>
      </w:rPr>
      <w:t>ção Tecnol</w:t>
    </w:r>
    <w:r w:rsidRPr="00686F6D">
      <w:rPr>
        <w:b/>
        <w:color w:val="FF0000"/>
      </w:rPr>
      <w:t xml:space="preserve">ógico, CUR </w:t>
    </w:r>
    <w:r>
      <w:rPr>
        <w:b/>
        <w:color w:val="FF0000"/>
      </w:rPr>
      <w:t xml:space="preserve">- </w:t>
    </w:r>
    <w:r w:rsidRPr="00686F6D">
      <w:rPr>
        <w:b/>
        <w:color w:val="FF0000"/>
      </w:rPr>
      <w:t>GPGP UFR/PROPPIT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2A" w:rsidRDefault="007B272A">
      <w:r>
        <w:separator/>
      </w:r>
    </w:p>
  </w:footnote>
  <w:footnote w:type="continuationSeparator" w:id="0">
    <w:p w:rsidR="007B272A" w:rsidRDefault="007B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55" w:rsidRDefault="001E7DCD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05C7617" wp14:editId="762B09AC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65F" w:rsidRPr="00961FD6" w:rsidRDefault="001E7DCD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961FD6">
      <w:rPr>
        <w:b/>
        <w:bCs/>
        <w:sz w:val="22"/>
        <w:szCs w:val="22"/>
      </w:rPr>
      <w:t xml:space="preserve">UNIVERSIDADE FEDERAL DE </w:t>
    </w:r>
    <w:r>
      <w:rPr>
        <w:b/>
        <w:bCs/>
        <w:sz w:val="22"/>
        <w:szCs w:val="22"/>
      </w:rPr>
      <w:t>RONDOP</w:t>
    </w:r>
    <w:r w:rsidRPr="00961FD6">
      <w:rPr>
        <w:b/>
        <w:sz w:val="22"/>
        <w:szCs w:val="22"/>
      </w:rPr>
      <w:t>Ó</w:t>
    </w:r>
    <w:r>
      <w:rPr>
        <w:b/>
        <w:bCs/>
        <w:sz w:val="22"/>
        <w:szCs w:val="22"/>
      </w:rPr>
      <w:t>LIS</w:t>
    </w:r>
  </w:p>
  <w:p w:rsidR="0009265F" w:rsidRPr="00961FD6" w:rsidRDefault="001E7DCD" w:rsidP="00F04B68">
    <w:pPr>
      <w:spacing w:line="240" w:lineRule="atLeast"/>
      <w:jc w:val="center"/>
      <w:rPr>
        <w:b/>
        <w:sz w:val="22"/>
        <w:szCs w:val="22"/>
      </w:rPr>
    </w:pPr>
    <w:r w:rsidRPr="00961FD6">
      <w:rPr>
        <w:b/>
        <w:sz w:val="22"/>
        <w:szCs w:val="22"/>
      </w:rPr>
      <w:t>PRÓ-REITORIA DE</w:t>
    </w:r>
    <w:r>
      <w:rPr>
        <w:b/>
        <w:sz w:val="22"/>
        <w:szCs w:val="22"/>
      </w:rPr>
      <w:t xml:space="preserve"> </w:t>
    </w:r>
    <w:r w:rsidRPr="00961FD6">
      <w:rPr>
        <w:b/>
        <w:sz w:val="22"/>
        <w:szCs w:val="22"/>
      </w:rPr>
      <w:t>PÓ</w:t>
    </w:r>
    <w:r>
      <w:rPr>
        <w:b/>
        <w:sz w:val="22"/>
        <w:szCs w:val="22"/>
      </w:rPr>
      <w:t>S-GRADUA</w:t>
    </w:r>
    <w:r w:rsidRPr="00961FD6">
      <w:rPr>
        <w:b/>
        <w:bCs/>
        <w:sz w:val="22"/>
        <w:szCs w:val="22"/>
      </w:rPr>
      <w:t>ÇÃO</w:t>
    </w:r>
    <w:r>
      <w:rPr>
        <w:b/>
        <w:bCs/>
        <w:sz w:val="22"/>
        <w:szCs w:val="22"/>
      </w:rPr>
      <w:t xml:space="preserve">, </w:t>
    </w:r>
    <w:r w:rsidRPr="00961FD6">
      <w:rPr>
        <w:b/>
        <w:sz w:val="22"/>
        <w:szCs w:val="22"/>
      </w:rPr>
      <w:t>PESQUISA</w:t>
    </w:r>
    <w:r>
      <w:rPr>
        <w:b/>
        <w:sz w:val="22"/>
        <w:szCs w:val="22"/>
      </w:rPr>
      <w:t xml:space="preserve"> E INOVA</w:t>
    </w:r>
    <w:r w:rsidRPr="00961FD6">
      <w:rPr>
        <w:b/>
        <w:bCs/>
        <w:sz w:val="22"/>
        <w:szCs w:val="22"/>
      </w:rPr>
      <w:t>ÇÃO</w:t>
    </w:r>
    <w:r>
      <w:rPr>
        <w:b/>
        <w:bCs/>
        <w:sz w:val="22"/>
        <w:szCs w:val="22"/>
      </w:rPr>
      <w:t xml:space="preserve"> TECNOL</w:t>
    </w:r>
    <w:r w:rsidRPr="00961FD6">
      <w:rPr>
        <w:b/>
        <w:sz w:val="22"/>
        <w:szCs w:val="22"/>
      </w:rPr>
      <w:t>Ó</w:t>
    </w:r>
    <w:r>
      <w:rPr>
        <w:b/>
        <w:sz w:val="22"/>
        <w:szCs w:val="22"/>
      </w:rPr>
      <w:t>GICA</w:t>
    </w:r>
    <w:r w:rsidRPr="00961FD6">
      <w:rPr>
        <w:b/>
        <w:sz w:val="22"/>
        <w:szCs w:val="22"/>
      </w:rPr>
      <w:t xml:space="preserve"> - PROP</w:t>
    </w:r>
    <w:r>
      <w:rPr>
        <w:b/>
        <w:sz w:val="22"/>
        <w:szCs w:val="22"/>
      </w:rPr>
      <w:t>PIT</w:t>
    </w:r>
  </w:p>
  <w:p w:rsidR="0009265F" w:rsidRPr="00961FD6" w:rsidRDefault="001E7DCD" w:rsidP="00CA5D47">
    <w:pPr>
      <w:pStyle w:val="Cabealho"/>
      <w:ind w:right="360"/>
      <w:jc w:val="center"/>
      <w:rPr>
        <w:b/>
        <w:sz w:val="22"/>
        <w:szCs w:val="22"/>
      </w:rPr>
    </w:pPr>
    <w:r w:rsidRPr="00961FD6">
      <w:rPr>
        <w:b/>
        <w:bCs/>
        <w:color w:val="000000"/>
        <w:sz w:val="22"/>
        <w:szCs w:val="22"/>
      </w:rPr>
      <w:t>Pro</w:t>
    </w:r>
    <w:r w:rsidRPr="00961FD6">
      <w:rPr>
        <w:b/>
        <w:bCs/>
        <w:sz w:val="22"/>
        <w:szCs w:val="22"/>
      </w:rPr>
      <w:t>grama Institucional de Bolsas de Iniciação Científica</w:t>
    </w:r>
    <w:r>
      <w:rPr>
        <w:b/>
        <w:bCs/>
        <w:sz w:val="22"/>
        <w:szCs w:val="22"/>
      </w:rPr>
      <w:t xml:space="preserve"> - </w:t>
    </w:r>
    <w:r>
      <w:rPr>
        <w:b/>
        <w:sz w:val="22"/>
        <w:szCs w:val="22"/>
      </w:rPr>
      <w:t>s</w:t>
    </w:r>
    <w:r w:rsidRPr="00961FD6">
      <w:rPr>
        <w:b/>
        <w:sz w:val="22"/>
        <w:szCs w:val="22"/>
      </w:rPr>
      <w:t>eleção 20</w:t>
    </w:r>
    <w:r>
      <w:rPr>
        <w:b/>
        <w:sz w:val="22"/>
        <w:szCs w:val="22"/>
      </w:rPr>
      <w:t>20</w:t>
    </w:r>
    <w:r w:rsidRPr="00961FD6">
      <w:rPr>
        <w:b/>
        <w:sz w:val="22"/>
        <w:szCs w:val="22"/>
      </w:rPr>
      <w:t>/202</w:t>
    </w:r>
    <w:r>
      <w:rPr>
        <w:b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CD"/>
    <w:rsid w:val="00063BFF"/>
    <w:rsid w:val="001E7DCD"/>
    <w:rsid w:val="003039C2"/>
    <w:rsid w:val="005B7C91"/>
    <w:rsid w:val="005E6D6D"/>
    <w:rsid w:val="007B272A"/>
    <w:rsid w:val="00CA1F37"/>
    <w:rsid w:val="00D237A7"/>
    <w:rsid w:val="00D373EB"/>
    <w:rsid w:val="00EA3BF9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0ADA"/>
  <w15:chartTrackingRefBased/>
  <w15:docId w15:val="{4E299BC3-C5C0-4CFE-92F8-A6BB979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7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D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DC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E7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Sandra de Oliveira Fernandes</cp:lastModifiedBy>
  <cp:revision>7</cp:revision>
  <dcterms:created xsi:type="dcterms:W3CDTF">2020-08-04T21:25:00Z</dcterms:created>
  <dcterms:modified xsi:type="dcterms:W3CDTF">2020-08-05T13:36:00Z</dcterms:modified>
</cp:coreProperties>
</file>