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F8" w:rsidRDefault="00A6248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Servidores da UFR deverão assinar eletronicamente no SEI como um despacho</w:t>
      </w:r>
    </w:p>
    <w:p w:rsidR="00F12EF8" w:rsidRDefault="00F12EF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F12EF8" w:rsidRDefault="00F12EF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DESPACHO DE ABERTURA DE SUBMISSÃO DE OBRA PARA EDUFR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A/C: Conselho Editorial 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EdUFR</w:t>
      </w:r>
      <w:proofErr w:type="spellEnd"/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De acordo com o Edital 06/2021, que visa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produção de livros, submeto para a apreciação o manuscrito intitulado "</w:t>
      </w:r>
      <w:r>
        <w:rPr>
          <w:rFonts w:ascii="Arial" w:eastAsia="Arial" w:hAnsi="Arial" w:cs="Arial"/>
          <w:b/>
          <w:color w:val="000000"/>
          <w:sz w:val="24"/>
          <w:szCs w:val="24"/>
        </w:rPr>
        <w:t>XXXXX</w:t>
      </w:r>
      <w:r>
        <w:rPr>
          <w:rFonts w:ascii="Arial" w:eastAsia="Arial" w:hAnsi="Arial" w:cs="Arial"/>
          <w:color w:val="000000"/>
          <w:sz w:val="24"/>
          <w:szCs w:val="24"/>
        </w:rPr>
        <w:t>", bem como os documentos para avaliação do Conselho Editorial.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Cordialmente,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Data: ___  / ___ /___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(apenas externos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UFR)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  <w:color w:val="000000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___________________________________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Proponente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(apenas externos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UFR)</w:t>
      </w:r>
    </w:p>
    <w:p w:rsidR="00F12EF8" w:rsidRDefault="00A62487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br w:type="page"/>
      </w:r>
    </w:p>
    <w:p w:rsidR="00F12EF8" w:rsidRDefault="00A62487">
      <w:pPr>
        <w:spacing w:before="240"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FORMULÁRIO DE </w:t>
      </w:r>
      <w:r>
        <w:rPr>
          <w:rFonts w:ascii="Arial" w:eastAsia="Arial" w:hAnsi="Arial" w:cs="Arial"/>
          <w:b/>
          <w:sz w:val="24"/>
          <w:szCs w:val="24"/>
        </w:rPr>
        <w:t>IDENTIFICAÇÃO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 SUBMISSÃO DE OBRAS (EDUFR)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Servidores da UFR deverão assinar eletronicamente no SEI como um despacho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Declaro para os devidos fins que estou ciente e concordo com os termos e condições do respectivo edital que submeto a minha obra, bem como de que as informações prestadas neste formulário são verdadeiras.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color w:val="000000"/>
          <w:u w:val="single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>Dados pessoais do responsável pela submissão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completo: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Autores e coautores (em ordem):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Endereço Completo:</w:t>
      </w:r>
    </w:p>
    <w:tbl>
      <w:tblPr>
        <w:tblStyle w:val="a"/>
        <w:tblW w:w="9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89"/>
        <w:gridCol w:w="4889"/>
      </w:tblGrid>
      <w:tr w:rsidR="00F12EF8">
        <w:tc>
          <w:tcPr>
            <w:tcW w:w="4889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RG/Órgão emissor: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889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</w:tr>
      <w:tr w:rsidR="00F12EF8">
        <w:tc>
          <w:tcPr>
            <w:tcW w:w="4889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 com DDD:</w:t>
            </w:r>
          </w:p>
        </w:tc>
        <w:tc>
          <w:tcPr>
            <w:tcW w:w="4889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PIS/PASEP/NIT:</w:t>
            </w:r>
          </w:p>
        </w:tc>
      </w:tr>
      <w:tr w:rsidR="00F12EF8">
        <w:tc>
          <w:tcPr>
            <w:tcW w:w="4889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de eleitor</w:t>
            </w:r>
          </w:p>
        </w:tc>
        <w:tc>
          <w:tcPr>
            <w:tcW w:w="4889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Email:</w:t>
            </w:r>
          </w:p>
        </w:tc>
      </w:tr>
    </w:tbl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850"/>
      </w:tblGrid>
      <w:tr w:rsidR="00F12EF8">
        <w:tc>
          <w:tcPr>
            <w:tcW w:w="4928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da obra</w:t>
            </w:r>
          </w:p>
          <w:p w:rsidR="00F12EF8" w:rsidRDefault="00F1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50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Elementos textuais e não textuais 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(para conferência)</w:t>
            </w:r>
          </w:p>
        </w:tc>
      </w:tr>
      <w:tr w:rsidR="00F12EF8">
        <w:tc>
          <w:tcPr>
            <w:tcW w:w="4928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do Edital: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da obra: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da edição: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Área do conhecimento: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do volume: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Disponibilização paga para download?: 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) Sim    (    ) Não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sugerido da disponibilização (R$):</w:t>
            </w:r>
          </w:p>
          <w:p w:rsidR="00F12EF8" w:rsidRDefault="00F1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  <w:tc>
          <w:tcPr>
            <w:tcW w:w="4850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de páginas de texto: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de capítulos: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Nº de figuras: 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de fotografias: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de gráficos: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de tabelas:</w:t>
            </w:r>
          </w:p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de quadros:</w:t>
            </w:r>
          </w:p>
          <w:p w:rsidR="00F12EF8" w:rsidRDefault="00F1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</w:tr>
    </w:tbl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Revisores sugeridos (listar 3 nomes, não precisa estar vinculado </w:t>
      </w:r>
      <w:r>
        <w:rPr>
          <w:rFonts w:ascii="Arial" w:eastAsia="Arial" w:hAnsi="Arial" w:cs="Arial"/>
          <w:b/>
          <w:i/>
        </w:rPr>
        <w:t>à</w:t>
      </w:r>
      <w:r>
        <w:rPr>
          <w:rFonts w:ascii="Arial" w:eastAsia="Arial" w:hAnsi="Arial" w:cs="Arial"/>
          <w:b/>
          <w:i/>
          <w:color w:val="000000"/>
        </w:rPr>
        <w:t xml:space="preserve"> UFR)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89"/>
        <w:gridCol w:w="4889"/>
      </w:tblGrid>
      <w:tr w:rsidR="00F12EF8">
        <w:tc>
          <w:tcPr>
            <w:tcW w:w="4889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Nomes dos revisores</w:t>
            </w:r>
          </w:p>
        </w:tc>
        <w:tc>
          <w:tcPr>
            <w:tcW w:w="4889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Email</w:t>
            </w:r>
          </w:p>
        </w:tc>
      </w:tr>
      <w:tr w:rsidR="00F12EF8">
        <w:tc>
          <w:tcPr>
            <w:tcW w:w="4889" w:type="dxa"/>
          </w:tcPr>
          <w:p w:rsidR="00F12EF8" w:rsidRDefault="00F1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4889" w:type="dxa"/>
          </w:tcPr>
          <w:p w:rsidR="00F12EF8" w:rsidRDefault="00F1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F12EF8">
        <w:tc>
          <w:tcPr>
            <w:tcW w:w="4889" w:type="dxa"/>
          </w:tcPr>
          <w:p w:rsidR="00F12EF8" w:rsidRDefault="00F1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4889" w:type="dxa"/>
          </w:tcPr>
          <w:p w:rsidR="00F12EF8" w:rsidRDefault="00F1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F12EF8">
        <w:tc>
          <w:tcPr>
            <w:tcW w:w="4889" w:type="dxa"/>
          </w:tcPr>
          <w:p w:rsidR="00F12EF8" w:rsidRDefault="00F1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4889" w:type="dxa"/>
          </w:tcPr>
          <w:p w:rsidR="00F12EF8" w:rsidRDefault="00F1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</w:tbl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i/>
          <w:color w:val="000000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___________________________________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Proponente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(apenas externos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UFR)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:rsidR="00F12EF8" w:rsidRDefault="00A6248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III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Servidores da UFR deverão assinar eletronicamente no SEI como uma declaração</w:t>
      </w:r>
    </w:p>
    <w:p w:rsidR="00F12EF8" w:rsidRDefault="00F12EF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F12EF8" w:rsidRDefault="00F12EF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ANTIPLÁGIO E DE ORIGINALIDADE DE ELEMENTOS TEXTUAIS E  NÃO TEXTUAIS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A/C: Conselho Editorial 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EdUFR</w:t>
      </w:r>
      <w:proofErr w:type="spellEnd"/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De acordo com o que rege os editais da Editora Universitária, declaro que em minha submissão não pratiquei plágio e que todos os elementos textuais e não textuais são de minha autoria. Ainda, estou ciente e de acordo que serei responsabilizado civil e judicialmente se eu violar os direitos autorais de terceiros.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Por ser verdade, dato e firmo o presente,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Data: ___  / ___ /___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(apenas externos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UFR)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  <w:color w:val="000000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___________________________________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Proponente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(apenas externos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UFR)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:rsidR="00F12EF8" w:rsidRDefault="00F12EF8">
      <w:pPr>
        <w:rPr>
          <w:rFonts w:ascii="Arial" w:eastAsia="Arial" w:hAnsi="Arial" w:cs="Arial"/>
          <w:i/>
        </w:rPr>
      </w:pPr>
    </w:p>
    <w:sectPr w:rsidR="00F12EF8" w:rsidSect="00F12EF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A7" w:rsidRDefault="00D951A7" w:rsidP="00F12EF8">
      <w:pPr>
        <w:spacing w:after="0" w:line="240" w:lineRule="auto"/>
      </w:pPr>
      <w:r>
        <w:separator/>
      </w:r>
    </w:p>
  </w:endnote>
  <w:endnote w:type="continuationSeparator" w:id="0">
    <w:p w:rsidR="00D951A7" w:rsidRDefault="00D951A7" w:rsidP="00F1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F8" w:rsidRDefault="005D05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62487">
      <w:rPr>
        <w:color w:val="000000"/>
      </w:rPr>
      <w:instrText>PAGE</w:instrText>
    </w:r>
    <w:r>
      <w:rPr>
        <w:color w:val="000000"/>
      </w:rPr>
      <w:fldChar w:fldCharType="separate"/>
    </w:r>
    <w:r w:rsidR="003E6530">
      <w:rPr>
        <w:noProof/>
        <w:color w:val="000000"/>
      </w:rPr>
      <w:t>4</w:t>
    </w:r>
    <w:r>
      <w:rPr>
        <w:color w:val="000000"/>
      </w:rPr>
      <w:fldChar w:fldCharType="end"/>
    </w:r>
  </w:p>
  <w:p w:rsidR="00F12EF8" w:rsidRDefault="00F12E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A7" w:rsidRDefault="00D951A7" w:rsidP="00F12EF8">
      <w:pPr>
        <w:spacing w:after="0" w:line="240" w:lineRule="auto"/>
      </w:pPr>
      <w:r>
        <w:separator/>
      </w:r>
    </w:p>
  </w:footnote>
  <w:footnote w:type="continuationSeparator" w:id="0">
    <w:p w:rsidR="00D951A7" w:rsidRDefault="00D951A7" w:rsidP="00F1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F8" w:rsidRDefault="00A62487">
    <w:pPr>
      <w:jc w:val="center"/>
      <w:rPr>
        <w:rFonts w:ascii="Arial" w:eastAsia="Arial" w:hAnsi="Arial" w:cs="Arial"/>
        <w:sz w:val="28"/>
        <w:szCs w:val="28"/>
      </w:rPr>
    </w:pPr>
    <w:r>
      <w:rPr>
        <w:noProof/>
      </w:rPr>
      <w:drawing>
        <wp:inline distT="0" distB="0" distL="0" distR="0">
          <wp:extent cx="622533" cy="62492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533" cy="624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12EF8" w:rsidRDefault="00A62487">
    <w:pPr>
      <w:spacing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Universidade Federal de Rondonópolis</w:t>
    </w:r>
  </w:p>
  <w:p w:rsidR="00F12EF8" w:rsidRDefault="00A62487">
    <w:pPr>
      <w:spacing w:line="240" w:lineRule="auto"/>
      <w:jc w:val="center"/>
      <w:rPr>
        <w:rFonts w:ascii="Arial" w:eastAsia="Arial" w:hAnsi="Arial" w:cs="Arial"/>
        <w:i/>
        <w:sz w:val="24"/>
        <w:szCs w:val="24"/>
      </w:rPr>
    </w:pPr>
    <w:r>
      <w:rPr>
        <w:rFonts w:ascii="Arial" w:eastAsia="Arial" w:hAnsi="Arial" w:cs="Arial"/>
        <w:i/>
        <w:sz w:val="24"/>
        <w:szCs w:val="24"/>
      </w:rPr>
      <w:t>Editora Universitária</w:t>
    </w:r>
  </w:p>
  <w:p w:rsidR="00F12EF8" w:rsidRDefault="00F12E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50C"/>
    <w:multiLevelType w:val="multilevel"/>
    <w:tmpl w:val="D914980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1E4EC0"/>
    <w:multiLevelType w:val="multilevel"/>
    <w:tmpl w:val="ABE4E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1E2B83"/>
    <w:multiLevelType w:val="multilevel"/>
    <w:tmpl w:val="D7883142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EF8"/>
    <w:rsid w:val="003E6530"/>
    <w:rsid w:val="005229F9"/>
    <w:rsid w:val="005D0539"/>
    <w:rsid w:val="00A62487"/>
    <w:rsid w:val="00D951A7"/>
    <w:rsid w:val="00F1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56"/>
  </w:style>
  <w:style w:type="paragraph" w:styleId="Ttulo1">
    <w:name w:val="heading 1"/>
    <w:basedOn w:val="normal0"/>
    <w:next w:val="normal0"/>
    <w:rsid w:val="00F12E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1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0"/>
    <w:next w:val="normal0"/>
    <w:rsid w:val="00F12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12E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12E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12E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2EF8"/>
  </w:style>
  <w:style w:type="table" w:customStyle="1" w:styleId="TableNormal">
    <w:name w:val="Table Normal"/>
    <w:rsid w:val="00F12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12EF8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C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156"/>
  </w:style>
  <w:style w:type="paragraph" w:styleId="Rodap">
    <w:name w:val="footer"/>
    <w:basedOn w:val="Normal"/>
    <w:link w:val="RodapChar"/>
    <w:uiPriority w:val="99"/>
    <w:unhideWhenUsed/>
    <w:rsid w:val="008C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156"/>
  </w:style>
  <w:style w:type="paragraph" w:styleId="PargrafodaLista">
    <w:name w:val="List Paragraph"/>
    <w:basedOn w:val="Normal"/>
    <w:uiPriority w:val="34"/>
    <w:qFormat/>
    <w:rsid w:val="004C552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D1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53B2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3B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8F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0251E"/>
    <w:rPr>
      <w:color w:val="808080"/>
    </w:rPr>
  </w:style>
  <w:style w:type="table" w:customStyle="1" w:styleId="GridTableLight">
    <w:name w:val="Grid Table Light"/>
    <w:basedOn w:val="Tabelanormal"/>
    <w:uiPriority w:val="40"/>
    <w:rsid w:val="002025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0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84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1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41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41B8"/>
    <w:rPr>
      <w:b/>
      <w:bCs/>
    </w:rPr>
  </w:style>
  <w:style w:type="paragraph" w:styleId="Subttulo">
    <w:name w:val="Subtitle"/>
    <w:basedOn w:val="Normal"/>
    <w:next w:val="Normal"/>
    <w:rsid w:val="00F12E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2E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12E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12E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H/bUAC7m9fkkNbqbeRO8oVazkw==">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Berber</dc:creator>
  <cp:lastModifiedBy>Rodolfo Berber</cp:lastModifiedBy>
  <cp:revision>2</cp:revision>
  <dcterms:created xsi:type="dcterms:W3CDTF">2021-10-18T13:19:00Z</dcterms:created>
  <dcterms:modified xsi:type="dcterms:W3CDTF">2021-10-18T13:19:00Z</dcterms:modified>
</cp:coreProperties>
</file>